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760" w:rsidRDefault="00E03760" w:rsidP="00452D8E">
      <w:pPr>
        <w:spacing w:beforeLines="1" w:afterLines="1"/>
        <w:rPr>
          <w:rFonts w:ascii="Times New Roman,Bold" w:eastAsia="Cambria" w:hAnsi="Times New Roman,Bold" w:cs="Times New Roman"/>
          <w:b/>
          <w:noProof/>
          <w:sz w:val="26"/>
          <w:szCs w:val="28"/>
        </w:rPr>
      </w:pPr>
      <w:r w:rsidRPr="00C04759">
        <w:rPr>
          <w:rFonts w:ascii="Times New Roman,Bold" w:eastAsia="Cambria" w:hAnsi="Times New Roman,Bold" w:cs="Times New Roman"/>
          <w:b/>
          <w:noProof/>
          <w:sz w:val="26"/>
          <w:szCs w:val="28"/>
          <w:lang w:eastAsia="ko-KR"/>
        </w:rPr>
        <w:drawing>
          <wp:inline distT="0" distB="0" distL="0" distR="0">
            <wp:extent cx="1574800" cy="622238"/>
            <wp:effectExtent l="25400" t="0" r="0" b="0"/>
            <wp:docPr id="14" name="Picture 4" descr="스크린샷 2013-07-24 오후 2.03.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스크린샷 2013-07-24 오후 2.03.48.png"/>
                    <pic:cNvPicPr/>
                  </pic:nvPicPr>
                  <pic:blipFill>
                    <a:blip r:embed="rId7" cstate="print"/>
                    <a:stretch>
                      <a:fillRect/>
                    </a:stretch>
                  </pic:blipFill>
                  <pic:spPr>
                    <a:xfrm>
                      <a:off x="0" y="0"/>
                      <a:ext cx="1572244" cy="621228"/>
                    </a:xfrm>
                    <a:prstGeom prst="rect">
                      <a:avLst/>
                    </a:prstGeom>
                  </pic:spPr>
                </pic:pic>
              </a:graphicData>
            </a:graphic>
          </wp:inline>
        </w:drawing>
      </w:r>
    </w:p>
    <w:p w:rsidR="00E03760" w:rsidRDefault="00E03760" w:rsidP="00452D8E">
      <w:pPr>
        <w:spacing w:beforeLines="1" w:afterLines="1"/>
        <w:rPr>
          <w:rFonts w:ascii="Times New Roman,Bold" w:eastAsia="Cambria" w:hAnsi="Times New Roman,Bold" w:cs="Times New Roman"/>
          <w:b/>
          <w:sz w:val="26"/>
          <w:szCs w:val="28"/>
          <w:lang w:eastAsia="ko-KR"/>
        </w:rPr>
      </w:pPr>
    </w:p>
    <w:p w:rsidR="00E03760" w:rsidRPr="00FC51B9" w:rsidRDefault="00E03760" w:rsidP="00452D8E">
      <w:pPr>
        <w:spacing w:beforeLines="1" w:afterLines="1"/>
        <w:jc w:val="center"/>
        <w:rPr>
          <w:rFonts w:ascii="Times New Roman,Bold" w:hAnsi="Times New Roman,Bold" w:cs="Times New Roman"/>
          <w:b/>
          <w:sz w:val="26"/>
          <w:szCs w:val="28"/>
          <w:lang w:eastAsia="ko-KR"/>
        </w:rPr>
      </w:pPr>
      <w:r w:rsidRPr="004C2D27">
        <w:rPr>
          <w:rFonts w:ascii="Times New Roman,Bold" w:eastAsia="Cambria" w:hAnsi="Times New Roman,Bold" w:cs="Times New Roman"/>
          <w:b/>
          <w:sz w:val="26"/>
          <w:szCs w:val="28"/>
          <w:lang w:eastAsia="ko-KR"/>
        </w:rPr>
        <w:t>Asia</w:t>
      </w:r>
      <w:r>
        <w:rPr>
          <w:rFonts w:ascii="Times New Roman,Bold" w:eastAsia="Cambria" w:hAnsi="Times New Roman,Bold" w:cs="Times New Roman"/>
          <w:b/>
          <w:sz w:val="26"/>
          <w:szCs w:val="28"/>
          <w:lang w:eastAsia="ko-KR"/>
        </w:rPr>
        <w:t xml:space="preserve"> Development Alliance (ADA) 201</w:t>
      </w:r>
      <w:r>
        <w:rPr>
          <w:rFonts w:ascii="Times New Roman,Bold" w:hAnsi="Times New Roman,Bold" w:cs="Times New Roman" w:hint="eastAsia"/>
          <w:b/>
          <w:sz w:val="26"/>
          <w:szCs w:val="28"/>
          <w:lang w:eastAsia="ko-KR"/>
        </w:rPr>
        <w:t>5</w:t>
      </w:r>
    </w:p>
    <w:p w:rsidR="00E03760" w:rsidRPr="00FC51B9" w:rsidRDefault="00E03760" w:rsidP="00452D8E">
      <w:pPr>
        <w:spacing w:beforeLines="1" w:afterLines="1"/>
        <w:jc w:val="center"/>
        <w:rPr>
          <w:rFonts w:ascii="Times New Roman,Bold" w:hAnsi="Times New Roman,Bold" w:cs="Times New Roman"/>
          <w:b/>
          <w:sz w:val="22"/>
          <w:lang w:eastAsia="ko-KR"/>
        </w:rPr>
      </w:pPr>
      <w:r w:rsidRPr="00E525A3">
        <w:rPr>
          <w:rFonts w:ascii="Times New Roman,Bold" w:eastAsia="Cambria" w:hAnsi="Times New Roman,Bold" w:cs="Times New Roman"/>
          <w:b/>
          <w:sz w:val="22"/>
          <w:lang w:eastAsia="ko-KR"/>
        </w:rPr>
        <w:t xml:space="preserve">Bangkok, </w:t>
      </w:r>
      <w:r>
        <w:rPr>
          <w:rFonts w:ascii="Times New Roman,Bold" w:hAnsi="Times New Roman,Bold" w:cs="Times New Roman" w:hint="eastAsia"/>
          <w:b/>
          <w:sz w:val="22"/>
          <w:lang w:eastAsia="ko-KR"/>
        </w:rPr>
        <w:t>29 to 30</w:t>
      </w:r>
      <w:r w:rsidRPr="00E525A3">
        <w:rPr>
          <w:rFonts w:ascii="Times New Roman,Bold" w:eastAsia="Cambria" w:hAnsi="Times New Roman,Bold" w:cs="Times New Roman"/>
          <w:b/>
          <w:sz w:val="22"/>
          <w:lang w:eastAsia="ko-KR"/>
        </w:rPr>
        <w:t xml:space="preserve"> Jan. </w:t>
      </w:r>
      <w:r>
        <w:rPr>
          <w:rFonts w:ascii="Times New Roman,Bold" w:eastAsia="Cambria" w:hAnsi="Times New Roman,Bold" w:cs="Times New Roman"/>
          <w:b/>
          <w:sz w:val="22"/>
          <w:lang w:eastAsia="ko-KR"/>
        </w:rPr>
        <w:t>201</w:t>
      </w:r>
      <w:r>
        <w:rPr>
          <w:rFonts w:ascii="Times New Roman,Bold" w:hAnsi="Times New Roman,Bold" w:cs="Times New Roman" w:hint="eastAsia"/>
          <w:b/>
          <w:sz w:val="22"/>
          <w:lang w:eastAsia="ko-KR"/>
        </w:rPr>
        <w:t>5</w:t>
      </w:r>
    </w:p>
    <w:p w:rsidR="00E03760" w:rsidRPr="00E525A3" w:rsidRDefault="00E03760" w:rsidP="00452D8E">
      <w:pPr>
        <w:spacing w:beforeLines="1" w:afterLines="1"/>
        <w:rPr>
          <w:rFonts w:ascii="Times New Roman,Bold" w:eastAsia="Cambria" w:hAnsi="Times New Roman,Bold" w:cs="Times New Roman"/>
          <w:color w:val="FF0000"/>
          <w:sz w:val="22"/>
          <w:szCs w:val="28"/>
          <w:lang w:eastAsia="ko-KR"/>
        </w:rPr>
      </w:pPr>
      <w:bookmarkStart w:id="0" w:name="_GoBack"/>
      <w:bookmarkEnd w:id="0"/>
    </w:p>
    <w:p w:rsidR="00E03760" w:rsidRPr="00EE0BC0" w:rsidRDefault="00E03760" w:rsidP="00452D8E">
      <w:pPr>
        <w:spacing w:beforeLines="1" w:afterLines="1"/>
        <w:jc w:val="center"/>
        <w:rPr>
          <w:rFonts w:ascii="바탕" w:hAnsi="바탕" w:cs="바탕"/>
          <w:b/>
          <w:color w:val="002BB5"/>
          <w:sz w:val="28"/>
          <w:szCs w:val="28"/>
          <w:lang w:eastAsia="ko-KR"/>
        </w:rPr>
      </w:pPr>
      <w:r w:rsidRPr="00EE0BC0">
        <w:rPr>
          <w:rFonts w:ascii="Times New Roman,Bold" w:eastAsia="Cambria" w:hAnsi="Times New Roman,Bold" w:cs="Times New Roman"/>
          <w:b/>
          <w:color w:val="002BB5"/>
          <w:sz w:val="28"/>
          <w:szCs w:val="28"/>
          <w:lang w:eastAsia="ko-KR"/>
        </w:rPr>
        <w:t>ADA Bangkok Declaration 201</w:t>
      </w:r>
      <w:r>
        <w:rPr>
          <w:rFonts w:ascii="Times New Roman,Bold" w:hAnsi="Times New Roman,Bold" w:cs="Times New Roman" w:hint="eastAsia"/>
          <w:b/>
          <w:color w:val="002BB5"/>
          <w:sz w:val="28"/>
          <w:szCs w:val="28"/>
          <w:lang w:eastAsia="ko-KR"/>
        </w:rPr>
        <w:t>5</w:t>
      </w:r>
    </w:p>
    <w:p w:rsidR="00E03760" w:rsidRDefault="00902CB2" w:rsidP="00452D8E">
      <w:pPr>
        <w:spacing w:beforeLines="1" w:afterLines="1"/>
        <w:jc w:val="center"/>
        <w:rPr>
          <w:rFonts w:ascii="Times" w:hAnsi="Times" w:cs="Times New Roman"/>
          <w:sz w:val="22"/>
          <w:szCs w:val="20"/>
          <w:lang w:eastAsia="ko-KR"/>
        </w:rPr>
      </w:pPr>
      <w:proofErr w:type="gramStart"/>
      <w:r>
        <w:rPr>
          <w:rFonts w:ascii="Times" w:hAnsi="Times" w:cs="Times New Roman" w:hint="eastAsia"/>
          <w:sz w:val="22"/>
          <w:szCs w:val="20"/>
          <w:lang w:eastAsia="ko-KR"/>
        </w:rPr>
        <w:t>final</w:t>
      </w:r>
      <w:proofErr w:type="gramEnd"/>
      <w:r>
        <w:rPr>
          <w:rFonts w:ascii="Times" w:hAnsi="Times" w:cs="Times New Roman" w:hint="eastAsia"/>
          <w:sz w:val="22"/>
          <w:szCs w:val="20"/>
          <w:lang w:eastAsia="ko-KR"/>
        </w:rPr>
        <w:t xml:space="preserve"> draft 26 March 2015</w:t>
      </w:r>
    </w:p>
    <w:p w:rsidR="00902CB2" w:rsidRPr="0018345B" w:rsidRDefault="00902CB2" w:rsidP="00452D8E">
      <w:pPr>
        <w:spacing w:beforeLines="1" w:afterLines="1"/>
        <w:jc w:val="center"/>
        <w:rPr>
          <w:rFonts w:ascii="Times New Roman" w:eastAsia="Cambria" w:hAnsi="Times New Roman" w:cs="Times New Roman"/>
          <w:sz w:val="22"/>
          <w:szCs w:val="22"/>
          <w:lang w:eastAsia="ko-KR"/>
        </w:rPr>
      </w:pPr>
    </w:p>
    <w:p w:rsidR="00E03760" w:rsidRPr="0018345B" w:rsidRDefault="00E03760" w:rsidP="00452D8E">
      <w:pPr>
        <w:spacing w:beforeLines="1" w:afterLines="1" w:line="280" w:lineRule="exact"/>
        <w:rPr>
          <w:rFonts w:ascii="Times New Roman" w:hAnsi="Times New Roman" w:cs="Times New Roman"/>
          <w:sz w:val="22"/>
          <w:szCs w:val="22"/>
          <w:lang w:eastAsia="ko-KR"/>
        </w:rPr>
      </w:pPr>
      <w:r w:rsidRPr="0018345B">
        <w:rPr>
          <w:rFonts w:ascii="Times New Roman" w:eastAsia="Cambria" w:hAnsi="Times New Roman" w:cs="Times New Roman"/>
          <w:sz w:val="22"/>
          <w:szCs w:val="22"/>
          <w:lang w:eastAsia="ko-KR"/>
        </w:rPr>
        <w:t xml:space="preserve">We, over </w:t>
      </w:r>
      <w:r w:rsidRPr="0018345B">
        <w:rPr>
          <w:rFonts w:ascii="Times New Roman" w:hAnsi="Times New Roman" w:cs="Times New Roman"/>
          <w:sz w:val="22"/>
          <w:szCs w:val="22"/>
          <w:lang w:eastAsia="ko-KR"/>
        </w:rPr>
        <w:t>5</w:t>
      </w:r>
      <w:r w:rsidRPr="0018345B">
        <w:rPr>
          <w:rFonts w:ascii="Times New Roman" w:eastAsia="Cambria" w:hAnsi="Times New Roman" w:cs="Times New Roman"/>
          <w:sz w:val="22"/>
          <w:szCs w:val="22"/>
          <w:lang w:eastAsia="ko-KR"/>
        </w:rPr>
        <w:t xml:space="preserve">0 participants </w:t>
      </w:r>
      <w:r w:rsidRPr="0018345B">
        <w:rPr>
          <w:rFonts w:ascii="Times New Roman" w:hAnsi="Times New Roman" w:cs="Times New Roman"/>
          <w:sz w:val="22"/>
          <w:szCs w:val="22"/>
          <w:lang w:eastAsia="ko-KR"/>
        </w:rPr>
        <w:t xml:space="preserve">of </w:t>
      </w:r>
      <w:r w:rsidRPr="0018345B">
        <w:rPr>
          <w:rFonts w:ascii="Times New Roman" w:eastAsia="Cambria" w:hAnsi="Times New Roman" w:cs="Times New Roman"/>
          <w:sz w:val="22"/>
          <w:szCs w:val="22"/>
          <w:lang w:eastAsia="ko-KR"/>
        </w:rPr>
        <w:t>the Asia Development Alliance (ADA)</w:t>
      </w:r>
      <w:r w:rsidRPr="0018345B">
        <w:rPr>
          <w:rFonts w:ascii="Times New Roman" w:hAnsi="Times New Roman" w:cs="Times New Roman"/>
          <w:sz w:val="22"/>
          <w:szCs w:val="22"/>
          <w:lang w:eastAsia="ko-KR"/>
        </w:rPr>
        <w:t>'s second annual meeting</w:t>
      </w:r>
      <w:r>
        <w:rPr>
          <w:rFonts w:ascii="Times New Roman" w:hAnsi="Times New Roman" w:cs="Times New Roman" w:hint="eastAsia"/>
          <w:sz w:val="22"/>
          <w:szCs w:val="22"/>
          <w:lang w:eastAsia="ko-KR"/>
        </w:rPr>
        <w:t xml:space="preserve">, mainly from ADA members and partner organizations in particular, Asia Democracy Network (ADN) and FORUM-ASIA, </w:t>
      </w:r>
      <w:r w:rsidRPr="0018345B">
        <w:rPr>
          <w:rFonts w:ascii="Times New Roman" w:hAnsi="Times New Roman" w:cs="Times New Roman"/>
          <w:sz w:val="22"/>
          <w:szCs w:val="22"/>
          <w:lang w:eastAsia="ko-KR"/>
        </w:rPr>
        <w:t xml:space="preserve"> held </w:t>
      </w:r>
      <w:r w:rsidRPr="0018345B">
        <w:rPr>
          <w:rFonts w:ascii="Times New Roman" w:eastAsia="Cambria" w:hAnsi="Times New Roman" w:cs="Times New Roman"/>
          <w:sz w:val="22"/>
          <w:szCs w:val="22"/>
          <w:lang w:eastAsia="ko-KR"/>
        </w:rPr>
        <w:t xml:space="preserve">in Bangkok from </w:t>
      </w:r>
      <w:r w:rsidRPr="0018345B">
        <w:rPr>
          <w:rFonts w:ascii="Times New Roman" w:hAnsi="Times New Roman" w:cs="Times New Roman"/>
          <w:sz w:val="22"/>
          <w:szCs w:val="22"/>
          <w:lang w:eastAsia="ko-KR"/>
        </w:rPr>
        <w:t xml:space="preserve">29 to 30 January 2015 </w:t>
      </w:r>
      <w:r w:rsidRPr="0018345B">
        <w:rPr>
          <w:rFonts w:ascii="Times New Roman" w:eastAsia="Cambria" w:hAnsi="Times New Roman" w:cs="Times New Roman"/>
          <w:sz w:val="22"/>
          <w:szCs w:val="22"/>
          <w:lang w:eastAsia="ko-KR"/>
        </w:rPr>
        <w:t xml:space="preserve">under the theme “Asian Voice for the World We Want 2015” </w:t>
      </w:r>
      <w:r w:rsidRPr="0018345B">
        <w:rPr>
          <w:rFonts w:ascii="Times New Roman" w:hAnsi="Times New Roman" w:cs="Times New Roman"/>
          <w:sz w:val="22"/>
          <w:szCs w:val="22"/>
          <w:lang w:eastAsia="ko-KR"/>
        </w:rPr>
        <w:t xml:space="preserve">, </w:t>
      </w:r>
    </w:p>
    <w:p w:rsidR="00E03760" w:rsidRPr="00FB5E27" w:rsidRDefault="00E03760" w:rsidP="00452D8E">
      <w:pPr>
        <w:spacing w:beforeLines="1" w:afterLines="1" w:line="280" w:lineRule="exact"/>
        <w:rPr>
          <w:rFonts w:ascii="Times New Roman" w:eastAsia="Cambria" w:hAnsi="Times New Roman" w:cs="Times New Roman"/>
          <w:sz w:val="22"/>
          <w:szCs w:val="22"/>
          <w:lang w:eastAsia="ko-KR"/>
        </w:rPr>
      </w:pPr>
    </w:p>
    <w:p w:rsidR="00E03760" w:rsidRPr="0018345B" w:rsidRDefault="00E03760" w:rsidP="00452D8E">
      <w:pPr>
        <w:numPr>
          <w:ilvl w:val="0"/>
          <w:numId w:val="1"/>
        </w:numPr>
        <w:spacing w:beforeLines="1" w:afterLines="1" w:line="280" w:lineRule="exact"/>
        <w:rPr>
          <w:rFonts w:ascii="Times New Roman" w:eastAsia="Cambria" w:hAnsi="Times New Roman" w:cs="Times New Roman"/>
          <w:sz w:val="22"/>
          <w:szCs w:val="22"/>
          <w:lang w:eastAsia="ko-KR"/>
        </w:rPr>
      </w:pPr>
      <w:r w:rsidRPr="0018345B">
        <w:rPr>
          <w:rFonts w:ascii="Times New Roman" w:eastAsia="Cambria" w:hAnsi="Times New Roman" w:cs="Times New Roman"/>
          <w:sz w:val="22"/>
          <w:szCs w:val="22"/>
          <w:lang w:eastAsia="ko-KR"/>
        </w:rPr>
        <w:t>R</w:t>
      </w:r>
      <w:r w:rsidRPr="0018345B">
        <w:rPr>
          <w:rFonts w:ascii="Times New Roman" w:hAnsi="Times New Roman" w:cs="Times New Roman"/>
          <w:sz w:val="22"/>
          <w:szCs w:val="22"/>
          <w:lang w:eastAsia="ko-KR"/>
        </w:rPr>
        <w:t xml:space="preserve">eaffirming the vision and mission of the ADA as articulated in the Bangkok Declaration founding statement of the ADA adopted on 2 Feb. 2013, </w:t>
      </w:r>
    </w:p>
    <w:p w:rsidR="00E03760" w:rsidRPr="0018345B" w:rsidRDefault="00E03760" w:rsidP="00452D8E">
      <w:pPr>
        <w:numPr>
          <w:ilvl w:val="0"/>
          <w:numId w:val="1"/>
        </w:numPr>
        <w:spacing w:beforeLines="1" w:afterLines="1" w:line="280" w:lineRule="exact"/>
        <w:rPr>
          <w:rFonts w:ascii="Times New Roman" w:eastAsia="Cambria" w:hAnsi="Times New Roman" w:cs="Times New Roman"/>
          <w:sz w:val="22"/>
          <w:szCs w:val="22"/>
          <w:lang w:eastAsia="ko-KR"/>
        </w:rPr>
      </w:pPr>
      <w:r w:rsidRPr="0018345B">
        <w:rPr>
          <w:rFonts w:ascii="Times New Roman" w:hAnsi="Times New Roman" w:cs="Times New Roman"/>
          <w:sz w:val="22"/>
          <w:szCs w:val="22"/>
          <w:lang w:eastAsia="ko-KR"/>
        </w:rPr>
        <w:t>Re</w:t>
      </w:r>
      <w:r w:rsidRPr="0018345B">
        <w:rPr>
          <w:rFonts w:ascii="Times New Roman" w:eastAsia="Cambria" w:hAnsi="Times New Roman" w:cs="Times New Roman"/>
          <w:sz w:val="22"/>
          <w:szCs w:val="22"/>
          <w:lang w:eastAsia="ko-KR"/>
        </w:rPr>
        <w:t xml:space="preserve">cognizing </w:t>
      </w:r>
      <w:r w:rsidRPr="0018345B">
        <w:rPr>
          <w:rFonts w:ascii="Times New Roman" w:hAnsi="Times New Roman" w:cs="Times New Roman"/>
          <w:sz w:val="22"/>
          <w:szCs w:val="22"/>
          <w:lang w:eastAsia="ko-KR"/>
        </w:rPr>
        <w:t xml:space="preserve">the importance of contribution and partnership with like-minded international networks and CSOs such as action/2015, Beyond 2015, </w:t>
      </w:r>
      <w:r w:rsidRPr="0018345B">
        <w:rPr>
          <w:rFonts w:ascii="Times New Roman" w:eastAsia="Cambria" w:hAnsi="Times New Roman" w:cs="Times New Roman"/>
          <w:sz w:val="22"/>
          <w:szCs w:val="22"/>
          <w:lang w:eastAsia="ko-KR"/>
        </w:rPr>
        <w:t>Global Call to Action against Poverty (GCAP), CIVICUS Affinity Groups of National Associations (AGNA), International Forum of National NGO Platforms (IFP)</w:t>
      </w:r>
      <w:r w:rsidRPr="0018345B">
        <w:rPr>
          <w:rFonts w:ascii="Times New Roman" w:hAnsi="Times New Roman" w:cs="Times New Roman"/>
          <w:sz w:val="22"/>
          <w:szCs w:val="22"/>
          <w:lang w:eastAsia="ko-KR"/>
        </w:rPr>
        <w:t>, Least Developed Countries (LDC) Watch, NGO Forum on Asia Development Bank (ADB), Asia Democracy Network (ADN)</w:t>
      </w:r>
      <w:r w:rsidRPr="0018345B">
        <w:rPr>
          <w:rFonts w:ascii="Times New Roman" w:eastAsia="Cambria" w:hAnsi="Times New Roman" w:cs="Times New Roman"/>
          <w:sz w:val="22"/>
          <w:szCs w:val="22"/>
          <w:lang w:eastAsia="ko-KR"/>
        </w:rPr>
        <w:t xml:space="preserve"> in the context of Post 2015 Development Agenda and the global campaign for the World We Want, </w:t>
      </w:r>
    </w:p>
    <w:p w:rsidR="00E03760" w:rsidRPr="0018345B" w:rsidRDefault="00E03760" w:rsidP="00452D8E">
      <w:pPr>
        <w:numPr>
          <w:ilvl w:val="0"/>
          <w:numId w:val="1"/>
        </w:numPr>
        <w:spacing w:beforeLines="1" w:afterLines="1" w:line="280" w:lineRule="exact"/>
        <w:rPr>
          <w:rFonts w:ascii="Times New Roman" w:eastAsia="Cambria" w:hAnsi="Times New Roman" w:cs="Times New Roman"/>
          <w:sz w:val="22"/>
          <w:szCs w:val="22"/>
          <w:lang w:eastAsia="ko-KR"/>
        </w:rPr>
      </w:pPr>
      <w:r w:rsidRPr="0018345B">
        <w:rPr>
          <w:rFonts w:ascii="Times New Roman" w:hAnsi="Times New Roman" w:cs="Times New Roman"/>
          <w:sz w:val="22"/>
          <w:szCs w:val="22"/>
          <w:lang w:eastAsia="ko-KR"/>
        </w:rPr>
        <w:t xml:space="preserve">Recognizing the work and activities organized by ADA since the foundation of the ADA in Feb. 2013 such as a series of consultation on documents of the UN Post-2015 development agenda, Open Forum on Justice and Governance (New York, 22 Sept. 2014), etc. </w:t>
      </w:r>
    </w:p>
    <w:p w:rsidR="00E03760" w:rsidRPr="0018345B" w:rsidRDefault="00E03760" w:rsidP="00452D8E">
      <w:pPr>
        <w:pStyle w:val="a4"/>
        <w:numPr>
          <w:ilvl w:val="0"/>
          <w:numId w:val="1"/>
        </w:numPr>
        <w:spacing w:beforeLines="1" w:afterLines="1" w:line="280" w:lineRule="exact"/>
        <w:rPr>
          <w:rFonts w:ascii="Times New Roman" w:hAnsi="Times New Roman" w:cs="Times New Roman"/>
          <w:sz w:val="22"/>
          <w:szCs w:val="22"/>
          <w:lang w:eastAsia="ko-KR"/>
        </w:rPr>
      </w:pPr>
      <w:r w:rsidRPr="0018345B">
        <w:rPr>
          <w:rFonts w:ascii="Times New Roman" w:hAnsi="Times New Roman" w:cs="Times New Roman"/>
          <w:sz w:val="22"/>
          <w:szCs w:val="22"/>
          <w:lang w:eastAsia="ko-KR"/>
        </w:rPr>
        <w:t xml:space="preserve">Recognizing the outcome of the </w:t>
      </w:r>
      <w:proofErr w:type="spellStart"/>
      <w:r w:rsidRPr="0018345B">
        <w:rPr>
          <w:rFonts w:ascii="Times New Roman" w:hAnsi="Times New Roman" w:cs="Times New Roman"/>
          <w:sz w:val="22"/>
          <w:szCs w:val="22"/>
          <w:lang w:eastAsia="ko-KR"/>
        </w:rPr>
        <w:t>Glo</w:t>
      </w:r>
      <w:proofErr w:type="spellEnd"/>
      <w:r w:rsidRPr="0018345B">
        <w:rPr>
          <w:rFonts w:ascii="Times New Roman" w:hAnsi="Times New Roman" w:cs="Times New Roman"/>
          <w:sz w:val="22"/>
          <w:szCs w:val="22"/>
          <w:lang w:eastAsia="ko-KR"/>
        </w:rPr>
        <w:t xml:space="preserve">-cal Advocacy Leadership in Asia Academy (GALAA) in 2013 and 20914 which was a  joint effort of FORUM-ASIA, ADA and ADN to build collective leadership among CSOs in human rights, development and democracy, </w:t>
      </w:r>
    </w:p>
    <w:p w:rsidR="00E03760" w:rsidRPr="0018345B" w:rsidRDefault="00E03760" w:rsidP="00E03760">
      <w:pPr>
        <w:pStyle w:val="a3"/>
        <w:numPr>
          <w:ilvl w:val="0"/>
          <w:numId w:val="2"/>
        </w:numPr>
        <w:spacing w:before="2" w:after="2" w:line="280" w:lineRule="exact"/>
        <w:rPr>
          <w:rFonts w:ascii="Times New Roman" w:hAnsi="Times New Roman"/>
          <w:sz w:val="22"/>
          <w:szCs w:val="22"/>
        </w:rPr>
      </w:pPr>
      <w:r w:rsidRPr="0018345B">
        <w:rPr>
          <w:rFonts w:ascii="Times New Roman" w:hAnsi="Times New Roman"/>
          <w:sz w:val="22"/>
          <w:szCs w:val="22"/>
        </w:rPr>
        <w:t xml:space="preserve">Expressing our appreciation to Ms. </w:t>
      </w:r>
      <w:proofErr w:type="spellStart"/>
      <w:r w:rsidRPr="0018345B">
        <w:rPr>
          <w:rFonts w:ascii="Times New Roman" w:hAnsi="Times New Roman"/>
          <w:sz w:val="22"/>
          <w:szCs w:val="22"/>
        </w:rPr>
        <w:t>Nobue</w:t>
      </w:r>
      <w:proofErr w:type="spellEnd"/>
      <w:r w:rsidRPr="0018345B">
        <w:rPr>
          <w:rFonts w:ascii="Times New Roman" w:hAnsi="Times New Roman"/>
          <w:sz w:val="22"/>
          <w:szCs w:val="22"/>
        </w:rPr>
        <w:t xml:space="preserve"> </w:t>
      </w:r>
      <w:proofErr w:type="spellStart"/>
      <w:r w:rsidRPr="0018345B">
        <w:rPr>
          <w:rFonts w:ascii="Times New Roman" w:hAnsi="Times New Roman"/>
          <w:sz w:val="22"/>
          <w:szCs w:val="22"/>
        </w:rPr>
        <w:t>Amanuma</w:t>
      </w:r>
      <w:proofErr w:type="spellEnd"/>
      <w:r w:rsidRPr="0018345B">
        <w:rPr>
          <w:rFonts w:ascii="Times New Roman" w:hAnsi="Times New Roman"/>
          <w:sz w:val="22"/>
          <w:szCs w:val="22"/>
        </w:rPr>
        <w:t xml:space="preserve"> of UN Economic and Social Commission for Asia and the Pacific (ESCAP) and </w:t>
      </w:r>
      <w:proofErr w:type="spellStart"/>
      <w:r w:rsidRPr="0018345B">
        <w:rPr>
          <w:rFonts w:ascii="Times New Roman" w:hAnsi="Times New Roman"/>
          <w:sz w:val="22"/>
          <w:szCs w:val="22"/>
        </w:rPr>
        <w:t>Satwant</w:t>
      </w:r>
      <w:proofErr w:type="spellEnd"/>
      <w:r w:rsidRPr="0018345B">
        <w:rPr>
          <w:rFonts w:ascii="Times New Roman" w:hAnsi="Times New Roman"/>
          <w:sz w:val="22"/>
          <w:szCs w:val="22"/>
        </w:rPr>
        <w:t xml:space="preserve"> </w:t>
      </w:r>
      <w:proofErr w:type="spellStart"/>
      <w:r w:rsidRPr="0018345B">
        <w:rPr>
          <w:rFonts w:ascii="Times New Roman" w:hAnsi="Times New Roman"/>
          <w:sz w:val="22"/>
          <w:szCs w:val="22"/>
        </w:rPr>
        <w:t>Kaur</w:t>
      </w:r>
      <w:proofErr w:type="spellEnd"/>
      <w:r w:rsidRPr="0018345B">
        <w:rPr>
          <w:rFonts w:ascii="Times New Roman" w:hAnsi="Times New Roman"/>
          <w:sz w:val="22"/>
          <w:szCs w:val="22"/>
        </w:rPr>
        <w:t xml:space="preserve"> from UNEP for their sharing about their work on Post-2015 development agenda process, </w:t>
      </w:r>
    </w:p>
    <w:p w:rsidR="00E03760" w:rsidRPr="0018345B" w:rsidRDefault="00E03760" w:rsidP="00E03760">
      <w:pPr>
        <w:pStyle w:val="a3"/>
        <w:numPr>
          <w:ilvl w:val="0"/>
          <w:numId w:val="2"/>
        </w:numPr>
        <w:spacing w:before="2" w:after="2" w:line="280" w:lineRule="exact"/>
        <w:rPr>
          <w:rFonts w:ascii="Times New Roman" w:hAnsi="Times New Roman"/>
          <w:sz w:val="22"/>
          <w:szCs w:val="22"/>
        </w:rPr>
      </w:pPr>
      <w:r w:rsidRPr="0018345B">
        <w:rPr>
          <w:rFonts w:ascii="Times New Roman" w:hAnsi="Times New Roman"/>
          <w:sz w:val="22"/>
          <w:szCs w:val="22"/>
        </w:rPr>
        <w:t xml:space="preserve">Expressing our appreciation to the Asian Forum for Human Rights and Development (FORUM-ASIA) for their services and contribution as the local host, </w:t>
      </w:r>
    </w:p>
    <w:p w:rsidR="00E03760" w:rsidRPr="0018345B" w:rsidRDefault="00E03760" w:rsidP="00E03760">
      <w:pPr>
        <w:pStyle w:val="a3"/>
        <w:numPr>
          <w:ilvl w:val="0"/>
          <w:numId w:val="2"/>
        </w:numPr>
        <w:spacing w:before="2" w:after="2" w:line="280" w:lineRule="exact"/>
        <w:rPr>
          <w:rFonts w:ascii="Times New Roman" w:hAnsi="Times New Roman"/>
          <w:sz w:val="22"/>
          <w:szCs w:val="22"/>
        </w:rPr>
      </w:pPr>
      <w:r w:rsidRPr="0018345B">
        <w:rPr>
          <w:rFonts w:ascii="Times New Roman" w:hAnsi="Times New Roman"/>
          <w:sz w:val="22"/>
          <w:szCs w:val="22"/>
        </w:rPr>
        <w:t xml:space="preserve">Expressing our appreciation to the Korea International Cooperation Agency (KOICA) for their financial contribution, </w:t>
      </w:r>
    </w:p>
    <w:p w:rsidR="0045621F" w:rsidRDefault="00E03760" w:rsidP="00E03760">
      <w:pPr>
        <w:pStyle w:val="a3"/>
        <w:numPr>
          <w:ilvl w:val="0"/>
          <w:numId w:val="2"/>
        </w:numPr>
        <w:spacing w:before="2" w:after="2" w:line="280" w:lineRule="exact"/>
        <w:rPr>
          <w:rFonts w:ascii="Times New Roman" w:hAnsi="Times New Roman"/>
          <w:sz w:val="22"/>
          <w:szCs w:val="22"/>
        </w:rPr>
      </w:pPr>
      <w:r w:rsidRPr="0045621F">
        <w:rPr>
          <w:rFonts w:ascii="Times New Roman" w:hAnsi="Times New Roman"/>
          <w:sz w:val="22"/>
          <w:szCs w:val="22"/>
        </w:rPr>
        <w:t>Expressing our appreciation to the role of Korea NGO Council for Overseas Cooperation (KCOC) as the Sec</w:t>
      </w:r>
      <w:r w:rsidR="0045621F">
        <w:rPr>
          <w:rFonts w:ascii="Times New Roman" w:hAnsi="Times New Roman"/>
          <w:sz w:val="22"/>
          <w:szCs w:val="22"/>
        </w:rPr>
        <w:t>retariat for ADA for 2013-2014</w:t>
      </w:r>
      <w:r w:rsidR="0045621F">
        <w:rPr>
          <w:rFonts w:ascii="Times New Roman" w:hAnsi="Times New Roman" w:hint="eastAsia"/>
          <w:sz w:val="22"/>
          <w:szCs w:val="22"/>
        </w:rPr>
        <w:t xml:space="preserve"> and the CCC (Cambodia) </w:t>
      </w:r>
    </w:p>
    <w:p w:rsidR="00E03760" w:rsidRPr="0045621F" w:rsidRDefault="0045621F" w:rsidP="00E03760">
      <w:pPr>
        <w:pStyle w:val="a3"/>
        <w:numPr>
          <w:ilvl w:val="0"/>
          <w:numId w:val="2"/>
        </w:numPr>
        <w:spacing w:before="2" w:after="2" w:line="280" w:lineRule="exact"/>
        <w:rPr>
          <w:rFonts w:ascii="Times New Roman" w:hAnsi="Times New Roman"/>
          <w:sz w:val="22"/>
          <w:szCs w:val="22"/>
        </w:rPr>
      </w:pPr>
      <w:r>
        <w:rPr>
          <w:rFonts w:ascii="Times New Roman" w:hAnsi="Times New Roman" w:hint="eastAsia"/>
          <w:sz w:val="22"/>
          <w:szCs w:val="22"/>
        </w:rPr>
        <w:t>E</w:t>
      </w:r>
      <w:r w:rsidR="00E03760" w:rsidRPr="0045621F">
        <w:rPr>
          <w:rFonts w:ascii="Times New Roman" w:hAnsi="Times New Roman"/>
          <w:sz w:val="22"/>
          <w:szCs w:val="22"/>
        </w:rPr>
        <w:t xml:space="preserve">xpressing our appreciation to the VANI that have maintained the ADA website - www.ada2015.asia or www.adaasia2015.org </w:t>
      </w:r>
    </w:p>
    <w:p w:rsidR="00E03760" w:rsidRPr="0018345B" w:rsidRDefault="00E03760" w:rsidP="00E03760">
      <w:pPr>
        <w:pStyle w:val="a3"/>
        <w:spacing w:before="2" w:after="2" w:line="280" w:lineRule="exact"/>
        <w:rPr>
          <w:rFonts w:ascii="Times New Roman" w:hAnsi="Times New Roman"/>
          <w:sz w:val="22"/>
          <w:szCs w:val="22"/>
        </w:rPr>
      </w:pPr>
    </w:p>
    <w:p w:rsidR="00E03760" w:rsidRPr="0018345B" w:rsidRDefault="00E03760" w:rsidP="00E03760">
      <w:pPr>
        <w:pStyle w:val="a3"/>
        <w:spacing w:before="2" w:after="2" w:line="280" w:lineRule="exact"/>
        <w:rPr>
          <w:rFonts w:ascii="Times New Roman" w:hAnsi="Times New Roman"/>
          <w:b/>
          <w:sz w:val="22"/>
          <w:szCs w:val="22"/>
        </w:rPr>
      </w:pPr>
      <w:r w:rsidRPr="0018345B">
        <w:rPr>
          <w:rFonts w:ascii="Times New Roman" w:hAnsi="Times New Roman"/>
          <w:b/>
          <w:sz w:val="22"/>
          <w:szCs w:val="22"/>
        </w:rPr>
        <w:t xml:space="preserve">Historical context in 2015 related to Post-2015 Development Agenda </w:t>
      </w:r>
    </w:p>
    <w:p w:rsidR="00E03760" w:rsidRPr="0018345B" w:rsidRDefault="00E03760" w:rsidP="00E03760">
      <w:pPr>
        <w:pStyle w:val="a3"/>
        <w:spacing w:before="2" w:after="2" w:line="280" w:lineRule="exact"/>
        <w:rPr>
          <w:rFonts w:ascii="Times New Roman" w:hAnsi="Times New Roman"/>
          <w:sz w:val="22"/>
          <w:szCs w:val="22"/>
        </w:rPr>
      </w:pPr>
    </w:p>
    <w:p w:rsidR="00E03760" w:rsidRPr="0018345B" w:rsidRDefault="00E03760" w:rsidP="00E03760">
      <w:pPr>
        <w:pStyle w:val="a3"/>
        <w:numPr>
          <w:ilvl w:val="0"/>
          <w:numId w:val="3"/>
        </w:numPr>
        <w:spacing w:before="2" w:after="2" w:line="280" w:lineRule="exact"/>
        <w:rPr>
          <w:rFonts w:ascii="Times New Roman" w:hAnsi="Times New Roman"/>
          <w:sz w:val="22"/>
          <w:szCs w:val="22"/>
        </w:rPr>
      </w:pPr>
      <w:r w:rsidRPr="0018345B">
        <w:rPr>
          <w:rFonts w:ascii="Times New Roman" w:hAnsi="Times New Roman"/>
          <w:sz w:val="22"/>
          <w:szCs w:val="22"/>
        </w:rPr>
        <w:t>Recognizing that Post 2015 Development Agenda provides an opportunity and challenge to CSOs in Asia to empower people living in poverty, inequality,</w:t>
      </w:r>
      <w:r w:rsidR="0045621F">
        <w:rPr>
          <w:rFonts w:ascii="Times New Roman" w:hAnsi="Times New Roman" w:hint="eastAsia"/>
          <w:sz w:val="22"/>
          <w:szCs w:val="22"/>
        </w:rPr>
        <w:t xml:space="preserve"> </w:t>
      </w:r>
      <w:r w:rsidRPr="0018345B">
        <w:rPr>
          <w:rFonts w:ascii="Times New Roman" w:hAnsi="Times New Roman"/>
          <w:sz w:val="22"/>
          <w:szCs w:val="22"/>
        </w:rPr>
        <w:t xml:space="preserve">insecurity, injustice to claim their own human rights to transform their lives,  </w:t>
      </w:r>
    </w:p>
    <w:p w:rsidR="00E03760" w:rsidRPr="0018345B" w:rsidRDefault="00E03760" w:rsidP="00E03760">
      <w:pPr>
        <w:pStyle w:val="a3"/>
        <w:numPr>
          <w:ilvl w:val="0"/>
          <w:numId w:val="3"/>
        </w:numPr>
        <w:spacing w:before="2" w:after="2" w:line="280" w:lineRule="exact"/>
        <w:rPr>
          <w:rFonts w:ascii="Times New Roman" w:hAnsi="Times New Roman"/>
          <w:sz w:val="22"/>
          <w:szCs w:val="22"/>
        </w:rPr>
      </w:pPr>
      <w:r w:rsidRPr="0018345B">
        <w:rPr>
          <w:rFonts w:ascii="Times New Roman" w:hAnsi="Times New Roman"/>
          <w:sz w:val="22"/>
          <w:szCs w:val="22"/>
        </w:rPr>
        <w:t xml:space="preserve">Recognizing significances of the year 2015 which is the 70th anniversary of the World War II and foundation of the UN in 1945, 60th anniversary of the Bandung Conference in 1955, 25th </w:t>
      </w:r>
      <w:r w:rsidRPr="0018345B">
        <w:rPr>
          <w:rFonts w:ascii="Times New Roman" w:hAnsi="Times New Roman"/>
          <w:sz w:val="22"/>
          <w:szCs w:val="22"/>
        </w:rPr>
        <w:lastRenderedPageBreak/>
        <w:t xml:space="preserve">anniversary of the UN Convention on the Rights of Migrant Workers and Their Families in 1990, etc. </w:t>
      </w:r>
    </w:p>
    <w:p w:rsidR="00E03760" w:rsidRPr="0018345B" w:rsidRDefault="00E03760" w:rsidP="00E03760">
      <w:pPr>
        <w:pStyle w:val="a3"/>
        <w:numPr>
          <w:ilvl w:val="0"/>
          <w:numId w:val="3"/>
        </w:numPr>
        <w:spacing w:before="2" w:after="2" w:line="280" w:lineRule="exact"/>
        <w:rPr>
          <w:rFonts w:ascii="Times New Roman" w:hAnsi="Times New Roman"/>
          <w:sz w:val="22"/>
          <w:szCs w:val="22"/>
        </w:rPr>
      </w:pPr>
      <w:r w:rsidRPr="0018345B">
        <w:rPr>
          <w:rFonts w:ascii="Times New Roman" w:hAnsi="Times New Roman"/>
          <w:sz w:val="22"/>
          <w:szCs w:val="22"/>
        </w:rPr>
        <w:t>Emphasizing the importance of inter-linkage and synergy among three processes in 2015, namely UN G</w:t>
      </w:r>
      <w:r w:rsidR="0045621F">
        <w:rPr>
          <w:rFonts w:ascii="Times New Roman" w:hAnsi="Times New Roman" w:hint="eastAsia"/>
          <w:sz w:val="22"/>
          <w:szCs w:val="22"/>
        </w:rPr>
        <w:t xml:space="preserve">eneral Assembly </w:t>
      </w:r>
      <w:r w:rsidRPr="0018345B">
        <w:rPr>
          <w:rFonts w:ascii="Times New Roman" w:hAnsi="Times New Roman"/>
          <w:sz w:val="22"/>
          <w:szCs w:val="22"/>
        </w:rPr>
        <w:t>(N</w:t>
      </w:r>
      <w:r w:rsidR="0045621F">
        <w:rPr>
          <w:rFonts w:ascii="Times New Roman" w:hAnsi="Times New Roman" w:hint="eastAsia"/>
          <w:sz w:val="22"/>
          <w:szCs w:val="22"/>
        </w:rPr>
        <w:t>ew York</w:t>
      </w:r>
      <w:r w:rsidRPr="0018345B">
        <w:rPr>
          <w:rFonts w:ascii="Times New Roman" w:hAnsi="Times New Roman"/>
          <w:sz w:val="22"/>
          <w:szCs w:val="22"/>
        </w:rPr>
        <w:t xml:space="preserve">, Sept.) </w:t>
      </w:r>
      <w:r w:rsidR="0045621F">
        <w:rPr>
          <w:rFonts w:ascii="Times New Roman" w:hAnsi="Times New Roman"/>
          <w:sz w:val="22"/>
          <w:szCs w:val="22"/>
        </w:rPr>
        <w:t>and UN Conference on Financing for Development (</w:t>
      </w:r>
      <w:proofErr w:type="spellStart"/>
      <w:r w:rsidR="0045621F">
        <w:rPr>
          <w:rFonts w:ascii="Times New Roman" w:hAnsi="Times New Roman"/>
          <w:sz w:val="22"/>
          <w:szCs w:val="22"/>
        </w:rPr>
        <w:t>F</w:t>
      </w:r>
      <w:r w:rsidRPr="0018345B">
        <w:rPr>
          <w:rFonts w:ascii="Times New Roman" w:hAnsi="Times New Roman"/>
          <w:sz w:val="22"/>
          <w:szCs w:val="22"/>
        </w:rPr>
        <w:t>fD</w:t>
      </w:r>
      <w:proofErr w:type="spellEnd"/>
      <w:r w:rsidR="0045621F">
        <w:rPr>
          <w:rFonts w:ascii="Times New Roman" w:hAnsi="Times New Roman" w:hint="eastAsia"/>
          <w:sz w:val="22"/>
          <w:szCs w:val="22"/>
        </w:rPr>
        <w:t>)</w:t>
      </w:r>
      <w:r w:rsidRPr="0018345B">
        <w:rPr>
          <w:rFonts w:ascii="Times New Roman" w:hAnsi="Times New Roman"/>
          <w:sz w:val="22"/>
          <w:szCs w:val="22"/>
        </w:rPr>
        <w:t xml:space="preserve"> (Addis Ababa, July) and UN</w:t>
      </w:r>
      <w:r w:rsidR="0045621F">
        <w:rPr>
          <w:rFonts w:ascii="Times New Roman" w:hAnsi="Times New Roman" w:hint="eastAsia"/>
          <w:sz w:val="22"/>
          <w:szCs w:val="22"/>
        </w:rPr>
        <w:t xml:space="preserve"> Framework Convention for Climate Change (UN</w:t>
      </w:r>
      <w:r w:rsidRPr="0018345B">
        <w:rPr>
          <w:rFonts w:ascii="Times New Roman" w:hAnsi="Times New Roman"/>
          <w:sz w:val="22"/>
          <w:szCs w:val="22"/>
        </w:rPr>
        <w:t>FCCC</w:t>
      </w:r>
      <w:r w:rsidR="0045621F">
        <w:rPr>
          <w:rFonts w:ascii="Times New Roman" w:hAnsi="Times New Roman" w:hint="eastAsia"/>
          <w:sz w:val="22"/>
          <w:szCs w:val="22"/>
        </w:rPr>
        <w:t>)</w:t>
      </w:r>
      <w:r w:rsidRPr="0018345B">
        <w:rPr>
          <w:rFonts w:ascii="Times New Roman" w:hAnsi="Times New Roman"/>
          <w:sz w:val="22"/>
          <w:szCs w:val="22"/>
        </w:rPr>
        <w:t xml:space="preserve"> (Paris, Dec.),</w:t>
      </w:r>
    </w:p>
    <w:p w:rsidR="00E03760" w:rsidRPr="0018345B" w:rsidRDefault="0045621F" w:rsidP="00E03760">
      <w:pPr>
        <w:pStyle w:val="a4"/>
        <w:widowControl w:val="0"/>
        <w:numPr>
          <w:ilvl w:val="0"/>
          <w:numId w:val="3"/>
        </w:numPr>
        <w:autoSpaceDE w:val="0"/>
        <w:autoSpaceDN w:val="0"/>
        <w:spacing w:before="2" w:after="160" w:line="280" w:lineRule="exact"/>
        <w:contextualSpacing w:val="0"/>
        <w:jc w:val="both"/>
        <w:rPr>
          <w:rFonts w:ascii="Times New Roman" w:hAnsi="Times New Roman" w:cs="Times New Roman"/>
          <w:sz w:val="22"/>
          <w:szCs w:val="22"/>
        </w:rPr>
      </w:pPr>
      <w:r>
        <w:rPr>
          <w:rFonts w:ascii="Times New Roman" w:hAnsi="Times New Roman" w:cs="Times New Roman" w:hint="eastAsia"/>
          <w:sz w:val="22"/>
          <w:szCs w:val="22"/>
          <w:lang w:eastAsia="ko-KR"/>
        </w:rPr>
        <w:t>W</w:t>
      </w:r>
      <w:r w:rsidR="00E03760" w:rsidRPr="0018345B">
        <w:rPr>
          <w:rFonts w:ascii="Times New Roman" w:hAnsi="Times New Roman" w:cs="Times New Roman"/>
          <w:sz w:val="22"/>
          <w:szCs w:val="22"/>
          <w:lang w:eastAsia="ko-KR"/>
        </w:rPr>
        <w:t xml:space="preserve">elcoming the Synthesis Report of the UN SG on Post-2015 Development Agenda (6 Dec. 2014) which stressed the </w:t>
      </w:r>
      <w:r w:rsidR="00E03760" w:rsidRPr="0018345B">
        <w:rPr>
          <w:rFonts w:ascii="Times New Roman" w:hAnsi="Times New Roman" w:cs="Times New Roman"/>
          <w:sz w:val="22"/>
          <w:szCs w:val="22"/>
        </w:rPr>
        <w:t xml:space="preserve">transformational </w:t>
      </w:r>
      <w:r w:rsidR="00E03760" w:rsidRPr="0018345B">
        <w:rPr>
          <w:rFonts w:ascii="Times New Roman" w:hAnsi="Times New Roman" w:cs="Times New Roman"/>
          <w:sz w:val="22"/>
          <w:szCs w:val="22"/>
          <w:lang w:eastAsia="ko-KR"/>
        </w:rPr>
        <w:t xml:space="preserve">nature of the Post-2015 process in a response to the ongoing </w:t>
      </w:r>
      <w:r w:rsidR="00E03760" w:rsidRPr="0018345B">
        <w:rPr>
          <w:rFonts w:ascii="Times New Roman" w:hAnsi="Times New Roman" w:cs="Times New Roman"/>
          <w:sz w:val="22"/>
          <w:szCs w:val="22"/>
        </w:rPr>
        <w:t>multiple crisis  (energy, food, finance and climate change)</w:t>
      </w:r>
      <w:r w:rsidR="00E03760" w:rsidRPr="0018345B">
        <w:rPr>
          <w:rFonts w:ascii="Times New Roman" w:hAnsi="Times New Roman" w:cs="Times New Roman"/>
          <w:sz w:val="22"/>
          <w:szCs w:val="22"/>
          <w:lang w:eastAsia="ko-KR"/>
        </w:rPr>
        <w:t>,</w:t>
      </w:r>
    </w:p>
    <w:p w:rsidR="00E03760" w:rsidRPr="0018345B" w:rsidRDefault="00E03760" w:rsidP="00E03760">
      <w:pPr>
        <w:pStyle w:val="a4"/>
        <w:widowControl w:val="0"/>
        <w:numPr>
          <w:ilvl w:val="0"/>
          <w:numId w:val="3"/>
        </w:numPr>
        <w:autoSpaceDE w:val="0"/>
        <w:autoSpaceDN w:val="0"/>
        <w:spacing w:after="160" w:line="280" w:lineRule="exact"/>
        <w:contextualSpacing w:val="0"/>
        <w:jc w:val="both"/>
        <w:rPr>
          <w:rFonts w:ascii="Times New Roman" w:hAnsi="Times New Roman" w:cs="Times New Roman"/>
          <w:sz w:val="22"/>
          <w:szCs w:val="22"/>
        </w:rPr>
      </w:pPr>
      <w:r>
        <w:rPr>
          <w:rFonts w:ascii="Times New Roman" w:hAnsi="Times New Roman" w:cs="Times New Roman" w:hint="eastAsia"/>
          <w:sz w:val="22"/>
          <w:szCs w:val="22"/>
          <w:lang w:eastAsia="ko-KR"/>
        </w:rPr>
        <w:t>R</w:t>
      </w:r>
      <w:r w:rsidRPr="0018345B">
        <w:rPr>
          <w:rFonts w:ascii="Times New Roman" w:hAnsi="Times New Roman" w:cs="Times New Roman"/>
          <w:sz w:val="22"/>
          <w:szCs w:val="22"/>
          <w:lang w:eastAsia="ko-KR"/>
        </w:rPr>
        <w:t>ecognizing that t</w:t>
      </w:r>
      <w:r w:rsidRPr="0018345B">
        <w:rPr>
          <w:rFonts w:ascii="Times New Roman" w:hAnsi="Times New Roman" w:cs="Times New Roman"/>
          <w:sz w:val="22"/>
          <w:szCs w:val="22"/>
        </w:rPr>
        <w:t>he upcoming 6 months (Feb to July 2015) is 'golden time' for CSO engagement, specially policy advocacy in Post-2015 development agenda process</w:t>
      </w:r>
      <w:r w:rsidRPr="0018345B">
        <w:rPr>
          <w:rFonts w:ascii="Times New Roman" w:hAnsi="Times New Roman" w:cs="Times New Roman"/>
          <w:sz w:val="22"/>
          <w:szCs w:val="22"/>
          <w:lang w:eastAsia="ko-KR"/>
        </w:rPr>
        <w:t xml:space="preserve"> with national governments and popular mobilization, </w:t>
      </w:r>
    </w:p>
    <w:p w:rsidR="00E03760" w:rsidRDefault="00E03760" w:rsidP="00E03760">
      <w:pPr>
        <w:pStyle w:val="a4"/>
        <w:widowControl w:val="0"/>
        <w:numPr>
          <w:ilvl w:val="0"/>
          <w:numId w:val="3"/>
        </w:numPr>
        <w:autoSpaceDE w:val="0"/>
        <w:autoSpaceDN w:val="0"/>
        <w:spacing w:after="160" w:line="280" w:lineRule="exact"/>
        <w:contextualSpacing w:val="0"/>
        <w:jc w:val="both"/>
        <w:rPr>
          <w:rFonts w:ascii="Times New Roman" w:hAnsi="Times New Roman" w:cs="Times New Roman"/>
          <w:sz w:val="22"/>
          <w:szCs w:val="22"/>
        </w:rPr>
      </w:pPr>
      <w:r>
        <w:rPr>
          <w:rFonts w:ascii="Times New Roman" w:hAnsi="Times New Roman" w:cs="Times New Roman" w:hint="eastAsia"/>
          <w:sz w:val="22"/>
          <w:szCs w:val="22"/>
          <w:lang w:eastAsia="ko-KR"/>
        </w:rPr>
        <w:t>R</w:t>
      </w:r>
      <w:r w:rsidRPr="0018345B">
        <w:rPr>
          <w:rFonts w:ascii="Times New Roman" w:hAnsi="Times New Roman" w:cs="Times New Roman"/>
          <w:sz w:val="22"/>
          <w:szCs w:val="22"/>
          <w:lang w:eastAsia="ko-KR"/>
        </w:rPr>
        <w:t>ecogniz</w:t>
      </w:r>
      <w:r>
        <w:rPr>
          <w:rFonts w:ascii="Times New Roman" w:hAnsi="Times New Roman" w:cs="Times New Roman" w:hint="eastAsia"/>
          <w:sz w:val="22"/>
          <w:szCs w:val="22"/>
          <w:lang w:eastAsia="ko-KR"/>
        </w:rPr>
        <w:t>ing</w:t>
      </w:r>
      <w:r w:rsidRPr="0018345B">
        <w:rPr>
          <w:rFonts w:ascii="Times New Roman" w:hAnsi="Times New Roman" w:cs="Times New Roman"/>
          <w:sz w:val="22"/>
          <w:szCs w:val="22"/>
          <w:lang w:eastAsia="ko-KR"/>
        </w:rPr>
        <w:t xml:space="preserve"> the Post-2015 Development Agenda has posed challenges and opportunities for CSOs in Asia in terms of convergence, cross-</w:t>
      </w:r>
      <w:proofErr w:type="spellStart"/>
      <w:r w:rsidRPr="0018345B">
        <w:rPr>
          <w:rFonts w:ascii="Times New Roman" w:hAnsi="Times New Roman" w:cs="Times New Roman"/>
          <w:sz w:val="22"/>
          <w:szCs w:val="22"/>
          <w:lang w:eastAsia="ko-KR"/>
        </w:rPr>
        <w:t>sectoral</w:t>
      </w:r>
      <w:proofErr w:type="spellEnd"/>
      <w:r w:rsidRPr="0018345B">
        <w:rPr>
          <w:rFonts w:ascii="Times New Roman" w:hAnsi="Times New Roman" w:cs="Times New Roman"/>
          <w:sz w:val="22"/>
          <w:szCs w:val="22"/>
          <w:lang w:eastAsia="ko-KR"/>
        </w:rPr>
        <w:t xml:space="preserve"> cooperation, etc. </w:t>
      </w:r>
    </w:p>
    <w:p w:rsidR="0045621F" w:rsidRPr="00452D8E" w:rsidRDefault="0045621F" w:rsidP="0045621F">
      <w:pPr>
        <w:pStyle w:val="a3"/>
        <w:numPr>
          <w:ilvl w:val="0"/>
          <w:numId w:val="3"/>
        </w:numPr>
        <w:spacing w:before="2" w:after="2" w:line="280" w:lineRule="exact"/>
      </w:pPr>
      <w:r>
        <w:rPr>
          <w:rFonts w:ascii="Times New Roman" w:hAnsi="Times New Roman" w:hint="eastAsia"/>
          <w:sz w:val="22"/>
          <w:szCs w:val="22"/>
        </w:rPr>
        <w:t>Rea</w:t>
      </w:r>
      <w:r w:rsidRPr="00452D8E">
        <w:rPr>
          <w:rFonts w:hint="eastAsia"/>
        </w:rPr>
        <w:t xml:space="preserve">ffirming our commitment to the action/2015 global which is </w:t>
      </w:r>
      <w:r w:rsidRPr="00452D8E">
        <w:t xml:space="preserve">a broad and inclusive platform to inspire and </w:t>
      </w:r>
      <w:proofErr w:type="spellStart"/>
      <w:r w:rsidRPr="00452D8E">
        <w:t>mobilise</w:t>
      </w:r>
      <w:proofErr w:type="spellEnd"/>
      <w:r w:rsidRPr="00452D8E">
        <w:t xml:space="preserve"> individuals, organizations, social movements and other stakeholders across the continent to achieve a just and sustainable world</w:t>
      </w:r>
    </w:p>
    <w:p w:rsidR="0045621F" w:rsidRPr="00452D8E" w:rsidRDefault="0045621F" w:rsidP="0045621F">
      <w:pPr>
        <w:pStyle w:val="a3"/>
        <w:numPr>
          <w:ilvl w:val="0"/>
          <w:numId w:val="3"/>
        </w:numPr>
        <w:spacing w:before="2" w:after="2" w:line="280" w:lineRule="exact"/>
      </w:pPr>
      <w:r w:rsidRPr="00452D8E">
        <w:rPr>
          <w:rFonts w:hint="eastAsia"/>
        </w:rPr>
        <w:t xml:space="preserve">Participate as actively as possible in campaign activities of </w:t>
      </w:r>
      <w:r w:rsidRPr="00452D8E">
        <w:t>action/2015 Asia</w:t>
      </w:r>
      <w:r w:rsidRPr="00452D8E">
        <w:rPr>
          <w:rFonts w:hint="eastAsia"/>
        </w:rPr>
        <w:t xml:space="preserve">, in particular, </w:t>
      </w:r>
      <w:r w:rsidRPr="00452D8E">
        <w:t>17-month campaign, which began in August 2014, and which is called "</w:t>
      </w:r>
      <w:proofErr w:type="spellStart"/>
      <w:r w:rsidRPr="00452D8E">
        <w:t>iMove</w:t>
      </w:r>
      <w:proofErr w:type="spellEnd"/>
      <w:r w:rsidRPr="00452D8E">
        <w:t xml:space="preserve"> Against Injustice, Inequality and Insecurity"</w:t>
      </w:r>
      <w:r w:rsidRPr="00452D8E">
        <w:rPr>
          <w:rFonts w:hint="eastAsia"/>
        </w:rPr>
        <w:t xml:space="preserve">, </w:t>
      </w:r>
    </w:p>
    <w:p w:rsidR="0045621F" w:rsidRPr="00452D8E" w:rsidRDefault="0045621F" w:rsidP="00E03760">
      <w:pPr>
        <w:pStyle w:val="a3"/>
        <w:numPr>
          <w:ilvl w:val="0"/>
          <w:numId w:val="3"/>
        </w:numPr>
        <w:spacing w:before="2" w:after="2" w:line="280" w:lineRule="exact"/>
      </w:pPr>
      <w:proofErr w:type="gramStart"/>
      <w:r w:rsidRPr="00452D8E">
        <w:rPr>
          <w:rFonts w:hint="eastAsia"/>
        </w:rPr>
        <w:t>to</w:t>
      </w:r>
      <w:proofErr w:type="gramEnd"/>
      <w:r w:rsidRPr="00452D8E">
        <w:rPr>
          <w:rFonts w:hint="eastAsia"/>
        </w:rPr>
        <w:t xml:space="preserve"> </w:t>
      </w:r>
      <w:r w:rsidRPr="00452D8E">
        <w:t>amplify the voices and aspirations of Asians to influence governments, businesses, institutions as well as the Post-2015 sustainable development agenda and international climate negotiations.  </w:t>
      </w:r>
    </w:p>
    <w:p w:rsidR="00E03760" w:rsidRDefault="00E03760" w:rsidP="00E03760">
      <w:pPr>
        <w:pStyle w:val="a3"/>
        <w:numPr>
          <w:ilvl w:val="0"/>
          <w:numId w:val="3"/>
        </w:numPr>
        <w:spacing w:before="2" w:after="2" w:line="280" w:lineRule="exact"/>
        <w:rPr>
          <w:rFonts w:ascii="Times New Roman" w:hAnsi="Times New Roman"/>
          <w:sz w:val="22"/>
          <w:szCs w:val="22"/>
        </w:rPr>
      </w:pPr>
      <w:r w:rsidRPr="00452D8E">
        <w:rPr>
          <w:rFonts w:hint="eastAsia"/>
        </w:rPr>
        <w:t>W</w:t>
      </w:r>
      <w:r w:rsidRPr="00452D8E">
        <w:t>elcoming the positive developme</w:t>
      </w:r>
      <w:r w:rsidRPr="0018345B">
        <w:rPr>
          <w:rFonts w:ascii="Times New Roman" w:hAnsi="Times New Roman"/>
          <w:sz w:val="22"/>
          <w:szCs w:val="22"/>
        </w:rPr>
        <w:t>nt in Asia, in particular, outcome of presidential election in Sri Lanka,</w:t>
      </w:r>
    </w:p>
    <w:p w:rsidR="00E03760" w:rsidRPr="0018345B" w:rsidRDefault="00E03760" w:rsidP="00E03760">
      <w:pPr>
        <w:pStyle w:val="a3"/>
        <w:numPr>
          <w:ilvl w:val="0"/>
          <w:numId w:val="3"/>
        </w:numPr>
        <w:spacing w:before="2" w:after="2" w:line="280" w:lineRule="exact"/>
        <w:rPr>
          <w:rFonts w:ascii="Times New Roman" w:hAnsi="Times New Roman"/>
          <w:sz w:val="22"/>
          <w:szCs w:val="22"/>
        </w:rPr>
      </w:pPr>
      <w:r>
        <w:rPr>
          <w:rFonts w:ascii="Times New Roman" w:hAnsi="Times New Roman" w:hint="eastAsia"/>
          <w:sz w:val="22"/>
          <w:szCs w:val="22"/>
        </w:rPr>
        <w:t xml:space="preserve">Expressing our concerns about ongoing or worsening human rights and democracy situations in Asia, in particular, Bangladesh, Cambodia, Pakistan and Thailand, </w:t>
      </w:r>
    </w:p>
    <w:p w:rsidR="00E03760" w:rsidRDefault="00E03760" w:rsidP="00E03760">
      <w:pPr>
        <w:pStyle w:val="a4"/>
        <w:widowControl w:val="0"/>
        <w:autoSpaceDE w:val="0"/>
        <w:autoSpaceDN w:val="0"/>
        <w:spacing w:after="160" w:line="300" w:lineRule="exact"/>
        <w:ind w:left="360"/>
        <w:contextualSpacing w:val="0"/>
        <w:jc w:val="both"/>
        <w:rPr>
          <w:rFonts w:ascii="Times New Roman" w:hAnsi="Times New Roman" w:cs="Times New Roman"/>
          <w:sz w:val="22"/>
          <w:szCs w:val="22"/>
          <w:lang w:eastAsia="ko-KR"/>
        </w:rPr>
      </w:pPr>
    </w:p>
    <w:p w:rsidR="00E03760" w:rsidRPr="0018345B" w:rsidRDefault="00E03760" w:rsidP="00E03760">
      <w:pPr>
        <w:pStyle w:val="a4"/>
        <w:widowControl w:val="0"/>
        <w:autoSpaceDE w:val="0"/>
        <w:autoSpaceDN w:val="0"/>
        <w:spacing w:after="160" w:line="300" w:lineRule="exact"/>
        <w:ind w:left="360"/>
        <w:contextualSpacing w:val="0"/>
        <w:jc w:val="both"/>
        <w:rPr>
          <w:rFonts w:ascii="Times New Roman" w:hAnsi="Times New Roman" w:cs="Times New Roman"/>
          <w:sz w:val="22"/>
          <w:szCs w:val="22"/>
          <w:lang w:eastAsia="ko-KR"/>
        </w:rPr>
      </w:pPr>
      <w:proofErr w:type="gramStart"/>
      <w:r>
        <w:rPr>
          <w:rFonts w:ascii="Times New Roman" w:hAnsi="Times New Roman" w:cs="Times New Roman" w:hint="eastAsia"/>
          <w:sz w:val="22"/>
          <w:szCs w:val="22"/>
          <w:lang w:eastAsia="ko-KR"/>
        </w:rPr>
        <w:t>decide</w:t>
      </w:r>
      <w:proofErr w:type="gramEnd"/>
      <w:r>
        <w:rPr>
          <w:rFonts w:ascii="Times New Roman" w:hAnsi="Times New Roman" w:cs="Times New Roman" w:hint="eastAsia"/>
          <w:sz w:val="22"/>
          <w:szCs w:val="22"/>
          <w:lang w:eastAsia="ko-KR"/>
        </w:rPr>
        <w:t xml:space="preserve"> to take the following actions according to guidelines for action; </w:t>
      </w:r>
    </w:p>
    <w:p w:rsidR="00E03760" w:rsidRPr="0045621F" w:rsidRDefault="00E03760" w:rsidP="00452D8E">
      <w:pPr>
        <w:spacing w:beforeLines="1" w:afterLines="1" w:line="300" w:lineRule="exact"/>
        <w:rPr>
          <w:rFonts w:ascii="Times New Roman" w:hAnsi="Times New Roman" w:cs="Times New Roman"/>
          <w:b/>
          <w:color w:val="0033CC"/>
          <w:sz w:val="22"/>
          <w:szCs w:val="22"/>
          <w:lang w:eastAsia="ko-KR"/>
        </w:rPr>
      </w:pPr>
      <w:r w:rsidRPr="0045621F">
        <w:rPr>
          <w:rFonts w:ascii="Times New Roman" w:hAnsi="Times New Roman" w:cs="Times New Roman"/>
          <w:b/>
          <w:color w:val="0033CC"/>
          <w:sz w:val="22"/>
          <w:szCs w:val="22"/>
          <w:lang w:eastAsia="ko-KR"/>
        </w:rPr>
        <w:t>Guidelines for Action</w:t>
      </w:r>
      <w:r w:rsidRPr="0045621F">
        <w:rPr>
          <w:rFonts w:ascii="Times New Roman" w:hAnsi="Times New Roman" w:cs="Times New Roman" w:hint="eastAsia"/>
          <w:b/>
          <w:color w:val="0033CC"/>
          <w:sz w:val="22"/>
          <w:szCs w:val="22"/>
          <w:lang w:eastAsia="ko-KR"/>
        </w:rPr>
        <w:t xml:space="preserve"> in 2015 </w:t>
      </w:r>
    </w:p>
    <w:p w:rsidR="00E03760" w:rsidRDefault="00E03760" w:rsidP="00452D8E">
      <w:pPr>
        <w:spacing w:beforeLines="1" w:afterLines="1" w:line="300" w:lineRule="exact"/>
        <w:rPr>
          <w:rFonts w:ascii="Times New Roman" w:hAnsi="Times New Roman" w:cs="Times New Roman"/>
          <w:sz w:val="22"/>
          <w:szCs w:val="22"/>
          <w:lang w:eastAsia="ko-KR"/>
        </w:rPr>
      </w:pPr>
    </w:p>
    <w:p w:rsidR="00E03760" w:rsidRPr="0018345B" w:rsidRDefault="00E03760" w:rsidP="00452D8E">
      <w:pPr>
        <w:spacing w:beforeLines="1" w:afterLines="1" w:line="300" w:lineRule="exact"/>
        <w:ind w:leftChars="100" w:left="240"/>
        <w:rPr>
          <w:rFonts w:ascii="Times New Roman" w:hAnsi="Times New Roman" w:cs="Times New Roman"/>
          <w:b/>
          <w:sz w:val="22"/>
          <w:szCs w:val="22"/>
          <w:lang w:eastAsia="ko-KR"/>
        </w:rPr>
      </w:pPr>
      <w:r w:rsidRPr="0018345B">
        <w:rPr>
          <w:rFonts w:ascii="Times New Roman" w:hAnsi="Times New Roman" w:cs="Times New Roman"/>
          <w:b/>
          <w:sz w:val="22"/>
          <w:szCs w:val="22"/>
          <w:lang w:eastAsia="ko-KR"/>
        </w:rPr>
        <w:t xml:space="preserve">Thematic Priority </w:t>
      </w:r>
    </w:p>
    <w:p w:rsidR="00E03760" w:rsidRPr="00452D8E" w:rsidRDefault="00E03760" w:rsidP="00452D8E">
      <w:pPr>
        <w:pStyle w:val="a4"/>
        <w:widowControl w:val="0"/>
        <w:numPr>
          <w:ilvl w:val="0"/>
          <w:numId w:val="3"/>
        </w:numPr>
        <w:autoSpaceDE w:val="0"/>
        <w:autoSpaceDN w:val="0"/>
        <w:spacing w:before="2" w:after="160" w:line="280" w:lineRule="exact"/>
        <w:contextualSpacing w:val="0"/>
        <w:jc w:val="both"/>
        <w:rPr>
          <w:rFonts w:ascii="Times New Roman" w:hAnsi="Times New Roman" w:cs="Times New Roman"/>
          <w:sz w:val="22"/>
          <w:szCs w:val="22"/>
          <w:lang w:eastAsia="ko-KR"/>
        </w:rPr>
      </w:pPr>
      <w:r>
        <w:rPr>
          <w:rFonts w:ascii="Times New Roman" w:hAnsi="Times New Roman" w:hint="eastAsia"/>
          <w:sz w:val="22"/>
          <w:szCs w:val="22"/>
        </w:rPr>
        <w:t xml:space="preserve">Highlight </w:t>
      </w:r>
      <w:r w:rsidRPr="0018345B">
        <w:rPr>
          <w:rFonts w:ascii="Times New Roman" w:hAnsi="Times New Roman"/>
          <w:sz w:val="22"/>
          <w:szCs w:val="22"/>
        </w:rPr>
        <w:t xml:space="preserve">the rising </w:t>
      </w:r>
      <w:r w:rsidRPr="001C2739">
        <w:rPr>
          <w:rFonts w:ascii="Times New Roman" w:hAnsi="Times New Roman"/>
          <w:b/>
          <w:sz w:val="22"/>
          <w:szCs w:val="22"/>
        </w:rPr>
        <w:t>inequality</w:t>
      </w:r>
      <w:r w:rsidRPr="0018345B">
        <w:rPr>
          <w:rFonts w:ascii="Times New Roman" w:hAnsi="Times New Roman"/>
          <w:sz w:val="22"/>
          <w:szCs w:val="22"/>
        </w:rPr>
        <w:t xml:space="preserve"> as a top priority </w:t>
      </w:r>
      <w:r>
        <w:rPr>
          <w:rFonts w:ascii="Times New Roman" w:hAnsi="Times New Roman" w:hint="eastAsia"/>
          <w:sz w:val="22"/>
          <w:szCs w:val="22"/>
        </w:rPr>
        <w:t xml:space="preserve">in ADA campaign </w:t>
      </w:r>
      <w:r w:rsidRPr="0018345B">
        <w:rPr>
          <w:rFonts w:ascii="Times New Roman" w:hAnsi="Times New Roman"/>
          <w:sz w:val="22"/>
          <w:szCs w:val="22"/>
        </w:rPr>
        <w:t xml:space="preserve">among and within countries and regions and groups, between the rich and poor, men and women, and the urban and rural </w:t>
      </w:r>
      <w:r w:rsidRPr="00452D8E">
        <w:rPr>
          <w:rFonts w:ascii="Times New Roman" w:hAnsi="Times New Roman" w:cs="Times New Roman"/>
          <w:sz w:val="22"/>
          <w:szCs w:val="22"/>
          <w:lang w:eastAsia="ko-KR"/>
        </w:rPr>
        <w:t xml:space="preserve">through fair redistribution of wealth, power and resources, </w:t>
      </w:r>
    </w:p>
    <w:p w:rsidR="0045621F" w:rsidRPr="00452D8E" w:rsidRDefault="0045621F" w:rsidP="00452D8E">
      <w:pPr>
        <w:pStyle w:val="a4"/>
        <w:widowControl w:val="0"/>
        <w:numPr>
          <w:ilvl w:val="0"/>
          <w:numId w:val="3"/>
        </w:numPr>
        <w:autoSpaceDE w:val="0"/>
        <w:autoSpaceDN w:val="0"/>
        <w:spacing w:before="2" w:after="160" w:line="280" w:lineRule="exact"/>
        <w:contextualSpacing w:val="0"/>
        <w:jc w:val="both"/>
        <w:rPr>
          <w:rFonts w:ascii="Times New Roman" w:hAnsi="Times New Roman" w:cs="Times New Roman"/>
          <w:sz w:val="22"/>
          <w:szCs w:val="22"/>
          <w:lang w:eastAsia="ko-KR"/>
        </w:rPr>
      </w:pPr>
      <w:r w:rsidRPr="00452D8E">
        <w:rPr>
          <w:rFonts w:ascii="Times New Roman" w:hAnsi="Times New Roman" w:cs="Times New Roman" w:hint="eastAsia"/>
          <w:sz w:val="22"/>
          <w:szCs w:val="22"/>
          <w:lang w:eastAsia="ko-KR"/>
        </w:rPr>
        <w:t>Emphasize the importance of effective m</w:t>
      </w:r>
      <w:r w:rsidR="006E3F4D" w:rsidRPr="00452D8E">
        <w:rPr>
          <w:rFonts w:ascii="Times New Roman" w:hAnsi="Times New Roman" w:cs="Times New Roman"/>
          <w:sz w:val="22"/>
          <w:szCs w:val="22"/>
          <w:lang w:eastAsia="ko-KR"/>
        </w:rPr>
        <w:t xml:space="preserve">anagement and use </w:t>
      </w:r>
      <w:r w:rsidRPr="00452D8E">
        <w:rPr>
          <w:rFonts w:ascii="Times New Roman" w:hAnsi="Times New Roman" w:cs="Times New Roman" w:hint="eastAsia"/>
          <w:sz w:val="22"/>
          <w:szCs w:val="22"/>
          <w:lang w:eastAsia="ko-KR"/>
        </w:rPr>
        <w:t xml:space="preserve">of </w:t>
      </w:r>
      <w:r w:rsidR="006E3F4D" w:rsidRPr="00452D8E">
        <w:rPr>
          <w:rFonts w:ascii="Times New Roman" w:hAnsi="Times New Roman" w:cs="Times New Roman"/>
          <w:sz w:val="22"/>
          <w:szCs w:val="22"/>
          <w:lang w:eastAsia="ko-KR"/>
        </w:rPr>
        <w:t>natural resources respectfully, equitably and sustainably</w:t>
      </w:r>
      <w:r w:rsidRPr="00452D8E">
        <w:rPr>
          <w:rFonts w:ascii="Times New Roman" w:hAnsi="Times New Roman" w:cs="Times New Roman" w:hint="eastAsia"/>
          <w:sz w:val="22"/>
          <w:szCs w:val="22"/>
          <w:lang w:eastAsia="ko-KR"/>
        </w:rPr>
        <w:t xml:space="preserve"> as well as</w:t>
      </w:r>
      <w:r w:rsidR="006E3F4D" w:rsidRPr="00452D8E">
        <w:rPr>
          <w:rFonts w:ascii="Times New Roman" w:hAnsi="Times New Roman" w:cs="Times New Roman"/>
          <w:sz w:val="22"/>
          <w:szCs w:val="22"/>
          <w:lang w:eastAsia="ko-KR"/>
        </w:rPr>
        <w:t xml:space="preserve"> protecting global commons</w:t>
      </w:r>
      <w:r w:rsidRPr="00452D8E">
        <w:rPr>
          <w:rFonts w:ascii="Times New Roman" w:hAnsi="Times New Roman" w:cs="Times New Roman" w:hint="eastAsia"/>
          <w:sz w:val="22"/>
          <w:szCs w:val="22"/>
          <w:lang w:eastAsia="ko-KR"/>
        </w:rPr>
        <w:t xml:space="preserve">, and the urgent need to integrating </w:t>
      </w:r>
      <w:r w:rsidR="006E3F4D" w:rsidRPr="00452D8E">
        <w:rPr>
          <w:rFonts w:ascii="Times New Roman" w:hAnsi="Times New Roman" w:cs="Times New Roman"/>
          <w:sz w:val="22"/>
          <w:szCs w:val="22"/>
          <w:lang w:eastAsia="ko-KR"/>
        </w:rPr>
        <w:t>adapt</w:t>
      </w:r>
      <w:r w:rsidRPr="00452D8E">
        <w:rPr>
          <w:rFonts w:ascii="Times New Roman" w:hAnsi="Times New Roman" w:cs="Times New Roman" w:hint="eastAsia"/>
          <w:sz w:val="22"/>
          <w:szCs w:val="22"/>
          <w:lang w:eastAsia="ko-KR"/>
        </w:rPr>
        <w:t xml:space="preserve">ation and </w:t>
      </w:r>
      <w:r w:rsidR="006E3F4D" w:rsidRPr="00452D8E">
        <w:rPr>
          <w:rFonts w:ascii="Times New Roman" w:hAnsi="Times New Roman" w:cs="Times New Roman"/>
          <w:sz w:val="22"/>
          <w:szCs w:val="22"/>
          <w:lang w:eastAsia="ko-KR"/>
        </w:rPr>
        <w:t>mitigati</w:t>
      </w:r>
      <w:r w:rsidRPr="00452D8E">
        <w:rPr>
          <w:rFonts w:ascii="Times New Roman" w:hAnsi="Times New Roman" w:cs="Times New Roman" w:hint="eastAsia"/>
          <w:sz w:val="22"/>
          <w:szCs w:val="22"/>
          <w:lang w:eastAsia="ko-KR"/>
        </w:rPr>
        <w:t xml:space="preserve">on of </w:t>
      </w:r>
      <w:r w:rsidR="006E3F4D" w:rsidRPr="00452D8E">
        <w:rPr>
          <w:rFonts w:ascii="Times New Roman" w:hAnsi="Times New Roman" w:cs="Times New Roman"/>
          <w:b/>
          <w:sz w:val="22"/>
          <w:szCs w:val="22"/>
          <w:lang w:eastAsia="ko-KR"/>
        </w:rPr>
        <w:t>climate change</w:t>
      </w:r>
      <w:r w:rsidR="006E3F4D" w:rsidRPr="00452D8E">
        <w:rPr>
          <w:rFonts w:ascii="Times New Roman" w:hAnsi="Times New Roman" w:cs="Times New Roman"/>
          <w:sz w:val="22"/>
          <w:szCs w:val="22"/>
          <w:lang w:eastAsia="ko-KR"/>
        </w:rPr>
        <w:t xml:space="preserve"> </w:t>
      </w:r>
      <w:r w:rsidRPr="00452D8E">
        <w:rPr>
          <w:rFonts w:ascii="Times New Roman" w:hAnsi="Times New Roman" w:cs="Times New Roman" w:hint="eastAsia"/>
          <w:sz w:val="22"/>
          <w:szCs w:val="22"/>
          <w:lang w:eastAsia="ko-KR"/>
        </w:rPr>
        <w:t xml:space="preserve">into the Post-2015 development goal and framework, </w:t>
      </w:r>
    </w:p>
    <w:p w:rsidR="00E03760" w:rsidRDefault="00E03760" w:rsidP="00452D8E">
      <w:pPr>
        <w:pStyle w:val="a4"/>
        <w:widowControl w:val="0"/>
        <w:numPr>
          <w:ilvl w:val="0"/>
          <w:numId w:val="3"/>
        </w:numPr>
        <w:autoSpaceDE w:val="0"/>
        <w:autoSpaceDN w:val="0"/>
        <w:spacing w:before="2" w:after="160" w:line="280" w:lineRule="exact"/>
        <w:contextualSpacing w:val="0"/>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Engage strategically in UN Conference on </w:t>
      </w:r>
      <w:r w:rsidRPr="00452D8E">
        <w:rPr>
          <w:rFonts w:ascii="Times New Roman" w:hAnsi="Times New Roman" w:cs="Times New Roman" w:hint="eastAsia"/>
          <w:sz w:val="22"/>
          <w:szCs w:val="22"/>
          <w:lang w:eastAsia="ko-KR"/>
        </w:rPr>
        <w:t>Financing for Development</w:t>
      </w:r>
      <w:r>
        <w:rPr>
          <w:rFonts w:ascii="Times New Roman" w:hAnsi="Times New Roman" w:cs="Times New Roman" w:hint="eastAsia"/>
          <w:sz w:val="22"/>
          <w:szCs w:val="22"/>
          <w:lang w:eastAsia="ko-KR"/>
        </w:rPr>
        <w:t xml:space="preserve"> (</w:t>
      </w:r>
      <w:proofErr w:type="spellStart"/>
      <w:r>
        <w:rPr>
          <w:rFonts w:ascii="Times New Roman" w:hAnsi="Times New Roman" w:cs="Times New Roman" w:hint="eastAsia"/>
          <w:sz w:val="22"/>
          <w:szCs w:val="22"/>
          <w:lang w:eastAsia="ko-KR"/>
        </w:rPr>
        <w:t>FfD</w:t>
      </w:r>
      <w:proofErr w:type="spellEnd"/>
      <w:r>
        <w:rPr>
          <w:rFonts w:ascii="Times New Roman" w:hAnsi="Times New Roman" w:cs="Times New Roman" w:hint="eastAsia"/>
          <w:sz w:val="22"/>
          <w:szCs w:val="22"/>
          <w:lang w:eastAsia="ko-KR"/>
        </w:rPr>
        <w:t xml:space="preserve">) as a way to strengthen CSO engagement in issues such as ODA, domestic resource mobilization and tax justice, development finance, illicit capital flow, investment, remittance, etc. in cooperation with international CSOs, </w:t>
      </w:r>
    </w:p>
    <w:p w:rsidR="00E03760" w:rsidRPr="0018345B" w:rsidRDefault="00E03760" w:rsidP="00452D8E">
      <w:pPr>
        <w:pStyle w:val="a4"/>
        <w:numPr>
          <w:ilvl w:val="0"/>
          <w:numId w:val="4"/>
        </w:numPr>
        <w:spacing w:beforeLines="1" w:afterLines="1" w:line="300" w:lineRule="exact"/>
        <w:rPr>
          <w:rFonts w:ascii="Times New Roman" w:hAnsi="Times New Roman" w:cs="Times New Roman"/>
          <w:sz w:val="22"/>
          <w:szCs w:val="22"/>
          <w:lang w:eastAsia="ko-KR"/>
        </w:rPr>
      </w:pPr>
      <w:r>
        <w:rPr>
          <w:rFonts w:ascii="Times New Roman" w:hAnsi="Times New Roman" w:cs="Times New Roman" w:hint="eastAsia"/>
          <w:sz w:val="22"/>
          <w:szCs w:val="22"/>
          <w:lang w:eastAsia="ko-KR"/>
        </w:rPr>
        <w:lastRenderedPageBreak/>
        <w:t xml:space="preserve">Address </w:t>
      </w:r>
      <w:r w:rsidRPr="0018345B">
        <w:rPr>
          <w:rFonts w:ascii="Times New Roman" w:hAnsi="Times New Roman" w:cs="Times New Roman"/>
          <w:sz w:val="22"/>
          <w:szCs w:val="22"/>
          <w:lang w:eastAsia="ko-KR"/>
        </w:rPr>
        <w:t xml:space="preserve">the role of </w:t>
      </w:r>
      <w:r w:rsidRPr="001C2739">
        <w:rPr>
          <w:rFonts w:ascii="Times New Roman" w:hAnsi="Times New Roman" w:cs="Times New Roman"/>
          <w:b/>
          <w:sz w:val="22"/>
          <w:szCs w:val="22"/>
          <w:lang w:eastAsia="ko-KR"/>
        </w:rPr>
        <w:t>private sector</w:t>
      </w:r>
      <w:r w:rsidRPr="0018345B">
        <w:rPr>
          <w:rFonts w:ascii="Times New Roman" w:hAnsi="Times New Roman" w:cs="Times New Roman"/>
          <w:sz w:val="22"/>
          <w:szCs w:val="22"/>
          <w:lang w:eastAsia="ko-KR"/>
        </w:rPr>
        <w:t xml:space="preserve"> in terms of corporate justice in particular issues like corporate social responsibility (CSR), business and human rights, fair trade, social enterprises, ethical investment, etc. </w:t>
      </w:r>
    </w:p>
    <w:p w:rsidR="00E03760" w:rsidRDefault="00E03760" w:rsidP="00452D8E">
      <w:pPr>
        <w:pStyle w:val="a4"/>
        <w:numPr>
          <w:ilvl w:val="0"/>
          <w:numId w:val="4"/>
        </w:numPr>
        <w:spacing w:beforeLines="1" w:afterLines="1" w:line="300" w:lineRule="exact"/>
        <w:rPr>
          <w:rFonts w:ascii="Times New Roman" w:hAnsi="Times New Roman" w:cs="Times New Roman"/>
          <w:sz w:val="22"/>
          <w:szCs w:val="22"/>
          <w:lang w:eastAsia="ko-KR"/>
        </w:rPr>
      </w:pPr>
      <w:r>
        <w:rPr>
          <w:rFonts w:ascii="Times New Roman" w:hAnsi="Times New Roman" w:cs="Times New Roman" w:hint="eastAsia"/>
          <w:sz w:val="22"/>
          <w:szCs w:val="22"/>
          <w:lang w:eastAsia="ko-KR"/>
        </w:rPr>
        <w:t xml:space="preserve">Make more efforts to improve internal </w:t>
      </w:r>
      <w:r w:rsidRPr="001C2739">
        <w:rPr>
          <w:rFonts w:ascii="Times New Roman" w:hAnsi="Times New Roman" w:cs="Times New Roman"/>
          <w:b/>
          <w:sz w:val="22"/>
          <w:szCs w:val="22"/>
          <w:lang w:eastAsia="ko-KR"/>
        </w:rPr>
        <w:t>accountability</w:t>
      </w:r>
      <w:r>
        <w:rPr>
          <w:rFonts w:ascii="Times New Roman" w:hAnsi="Times New Roman" w:cs="Times New Roman" w:hint="eastAsia"/>
          <w:sz w:val="22"/>
          <w:szCs w:val="22"/>
          <w:lang w:eastAsia="ko-KR"/>
        </w:rPr>
        <w:t xml:space="preserve"> within CSOs and </w:t>
      </w:r>
      <w:r w:rsidRPr="0018345B">
        <w:rPr>
          <w:rFonts w:ascii="Times New Roman" w:hAnsi="Times New Roman" w:cs="Times New Roman"/>
          <w:sz w:val="22"/>
          <w:szCs w:val="22"/>
          <w:lang w:eastAsia="ko-KR"/>
        </w:rPr>
        <w:t>self-regulation mechanisms by CSO</w:t>
      </w:r>
      <w:r>
        <w:rPr>
          <w:rFonts w:ascii="Times New Roman" w:hAnsi="Times New Roman" w:cs="Times New Roman" w:hint="eastAsia"/>
          <w:sz w:val="22"/>
          <w:szCs w:val="22"/>
          <w:lang w:eastAsia="ko-KR"/>
        </w:rPr>
        <w:t xml:space="preserve">s making use of </w:t>
      </w:r>
      <w:r w:rsidRPr="0018345B">
        <w:rPr>
          <w:rFonts w:ascii="Times New Roman" w:hAnsi="Times New Roman" w:cs="Times New Roman"/>
          <w:sz w:val="22"/>
          <w:szCs w:val="22"/>
          <w:lang w:eastAsia="ko-KR"/>
        </w:rPr>
        <w:t>Istanbul Principles</w:t>
      </w:r>
      <w:r>
        <w:rPr>
          <w:rFonts w:ascii="Times New Roman" w:hAnsi="Times New Roman" w:cs="Times New Roman" w:hint="eastAsia"/>
          <w:sz w:val="22"/>
          <w:szCs w:val="22"/>
          <w:lang w:eastAsia="ko-KR"/>
        </w:rPr>
        <w:t xml:space="preserve"> and Seam Reap Consensus </w:t>
      </w:r>
      <w:r w:rsidRPr="0018345B">
        <w:rPr>
          <w:rFonts w:ascii="Times New Roman" w:hAnsi="Times New Roman" w:cs="Times New Roman"/>
          <w:sz w:val="22"/>
          <w:szCs w:val="22"/>
          <w:lang w:eastAsia="ko-KR"/>
        </w:rPr>
        <w:t>for</w:t>
      </w:r>
      <w:r>
        <w:rPr>
          <w:rFonts w:ascii="Times New Roman" w:hAnsi="Times New Roman" w:cs="Times New Roman"/>
          <w:sz w:val="22"/>
          <w:szCs w:val="22"/>
          <w:lang w:eastAsia="ko-KR"/>
        </w:rPr>
        <w:t xml:space="preserve"> CSO Development </w:t>
      </w:r>
      <w:proofErr w:type="spellStart"/>
      <w:r>
        <w:rPr>
          <w:rFonts w:ascii="Times New Roman" w:hAnsi="Times New Roman" w:cs="Times New Roman"/>
          <w:sz w:val="22"/>
          <w:szCs w:val="22"/>
          <w:lang w:eastAsia="ko-KR"/>
        </w:rPr>
        <w:t>Effectiveness</w:t>
      </w:r>
      <w:r>
        <w:rPr>
          <w:rFonts w:ascii="Times New Roman" w:hAnsi="Times New Roman" w:cs="Times New Roman" w:hint="eastAsia"/>
          <w:sz w:val="22"/>
          <w:szCs w:val="22"/>
          <w:lang w:eastAsia="ko-KR"/>
        </w:rPr>
        <w:t>in</w:t>
      </w:r>
      <w:proofErr w:type="spellEnd"/>
      <w:r>
        <w:rPr>
          <w:rFonts w:ascii="Times New Roman" w:hAnsi="Times New Roman" w:cs="Times New Roman" w:hint="eastAsia"/>
          <w:sz w:val="22"/>
          <w:szCs w:val="22"/>
          <w:lang w:eastAsia="ko-KR"/>
        </w:rPr>
        <w:t xml:space="preserve"> 2009 and 2011 and other standards as a way to prevent external interference by the government, </w:t>
      </w:r>
    </w:p>
    <w:p w:rsidR="00E03760" w:rsidRPr="0018345B" w:rsidRDefault="00E03760" w:rsidP="00452D8E">
      <w:pPr>
        <w:pStyle w:val="a4"/>
        <w:numPr>
          <w:ilvl w:val="0"/>
          <w:numId w:val="4"/>
        </w:numPr>
        <w:spacing w:beforeLines="1" w:afterLines="1" w:line="300" w:lineRule="exact"/>
        <w:rPr>
          <w:rFonts w:ascii="Times New Roman" w:hAnsi="Times New Roman" w:cs="Times New Roman"/>
          <w:sz w:val="22"/>
          <w:szCs w:val="22"/>
          <w:lang w:eastAsia="ko-KR"/>
        </w:rPr>
      </w:pPr>
      <w:r>
        <w:rPr>
          <w:rFonts w:ascii="Times New Roman" w:hAnsi="Times New Roman" w:cs="Times New Roman" w:hint="eastAsia"/>
          <w:sz w:val="22"/>
          <w:szCs w:val="22"/>
          <w:lang w:eastAsia="ko-KR"/>
        </w:rPr>
        <w:t xml:space="preserve">Promote human rights-based approach, in particular, human rights impact assessment as a means of human rights mainstreaming, </w:t>
      </w:r>
    </w:p>
    <w:p w:rsidR="00E03760" w:rsidRPr="0018345B" w:rsidRDefault="00E03760" w:rsidP="00452D8E">
      <w:pPr>
        <w:pStyle w:val="a4"/>
        <w:spacing w:beforeLines="1" w:afterLines="1" w:line="300" w:lineRule="exact"/>
        <w:ind w:left="360"/>
        <w:rPr>
          <w:rFonts w:ascii="Times New Roman" w:hAnsi="Times New Roman" w:cs="Times New Roman"/>
          <w:b/>
          <w:sz w:val="22"/>
          <w:szCs w:val="22"/>
          <w:lang w:eastAsia="ko-KR"/>
        </w:rPr>
      </w:pPr>
    </w:p>
    <w:p w:rsidR="00E03760" w:rsidRPr="0018345B" w:rsidRDefault="00E03760" w:rsidP="00452D8E">
      <w:pPr>
        <w:pStyle w:val="a4"/>
        <w:spacing w:beforeLines="1" w:afterLines="1" w:line="300" w:lineRule="exact"/>
        <w:ind w:left="360"/>
        <w:rPr>
          <w:rFonts w:ascii="Times New Roman" w:hAnsi="Times New Roman" w:cs="Times New Roman"/>
          <w:b/>
          <w:sz w:val="22"/>
          <w:szCs w:val="22"/>
          <w:lang w:eastAsia="ko-KR"/>
        </w:rPr>
      </w:pPr>
      <w:r w:rsidRPr="0018345B">
        <w:rPr>
          <w:rFonts w:ascii="Times New Roman" w:hAnsi="Times New Roman" w:cs="Times New Roman"/>
          <w:b/>
          <w:sz w:val="22"/>
          <w:szCs w:val="22"/>
          <w:lang w:eastAsia="ko-KR"/>
        </w:rPr>
        <w:t xml:space="preserve">Public mobilization, Outreach, Coalition-building and Networking, </w:t>
      </w:r>
    </w:p>
    <w:p w:rsidR="00E03760" w:rsidRDefault="00E03760" w:rsidP="00452D8E">
      <w:pPr>
        <w:pStyle w:val="a4"/>
        <w:numPr>
          <w:ilvl w:val="0"/>
          <w:numId w:val="4"/>
        </w:numPr>
        <w:spacing w:beforeLines="1" w:afterLines="1" w:line="300" w:lineRule="exact"/>
        <w:rPr>
          <w:rFonts w:ascii="Times New Roman" w:hAnsi="Times New Roman" w:cs="Times New Roman"/>
          <w:sz w:val="22"/>
          <w:szCs w:val="22"/>
          <w:lang w:eastAsia="ko-KR"/>
        </w:rPr>
      </w:pPr>
      <w:r>
        <w:rPr>
          <w:rFonts w:ascii="Times New Roman" w:hAnsi="Times New Roman" w:cs="Times New Roman" w:hint="eastAsia"/>
          <w:sz w:val="22"/>
          <w:szCs w:val="22"/>
          <w:lang w:eastAsia="ko-KR"/>
        </w:rPr>
        <w:t xml:space="preserve">Increase synergetic effect between lobby and policy dialogue with the government and public mobilization and campaign in civil society, </w:t>
      </w:r>
    </w:p>
    <w:p w:rsidR="00E03760" w:rsidRPr="0018345B" w:rsidRDefault="00E03760" w:rsidP="00452D8E">
      <w:pPr>
        <w:pStyle w:val="a4"/>
        <w:numPr>
          <w:ilvl w:val="0"/>
          <w:numId w:val="4"/>
        </w:numPr>
        <w:spacing w:beforeLines="1" w:afterLines="1" w:line="300" w:lineRule="exact"/>
        <w:rPr>
          <w:rFonts w:ascii="Times New Roman" w:hAnsi="Times New Roman" w:cs="Times New Roman"/>
          <w:sz w:val="22"/>
          <w:szCs w:val="22"/>
          <w:lang w:eastAsia="ko-KR"/>
        </w:rPr>
      </w:pPr>
      <w:r>
        <w:rPr>
          <w:rFonts w:ascii="Times New Roman" w:hAnsi="Times New Roman" w:cs="Times New Roman" w:hint="eastAsia"/>
          <w:sz w:val="22"/>
          <w:szCs w:val="22"/>
          <w:lang w:eastAsia="ko-KR"/>
        </w:rPr>
        <w:t xml:space="preserve">Initiate </w:t>
      </w:r>
      <w:r w:rsidRPr="00697D74">
        <w:rPr>
          <w:rFonts w:ascii="Times New Roman" w:hAnsi="Times New Roman" w:cs="Times New Roman"/>
          <w:b/>
          <w:sz w:val="22"/>
          <w:szCs w:val="22"/>
          <w:lang w:eastAsia="ko-KR"/>
        </w:rPr>
        <w:t>proactive response</w:t>
      </w:r>
      <w:r>
        <w:rPr>
          <w:rFonts w:ascii="Times New Roman" w:hAnsi="Times New Roman" w:cs="Times New Roman"/>
          <w:sz w:val="22"/>
          <w:szCs w:val="22"/>
          <w:lang w:eastAsia="ko-KR"/>
        </w:rPr>
        <w:t xml:space="preserve"> rather than reacti</w:t>
      </w:r>
      <w:r>
        <w:rPr>
          <w:rFonts w:ascii="Times New Roman" w:hAnsi="Times New Roman" w:cs="Times New Roman" w:hint="eastAsia"/>
          <w:sz w:val="22"/>
          <w:szCs w:val="22"/>
          <w:lang w:eastAsia="ko-KR"/>
        </w:rPr>
        <w:t>onary...</w:t>
      </w:r>
    </w:p>
    <w:p w:rsidR="00E03760" w:rsidRPr="0018345B" w:rsidRDefault="00E03760" w:rsidP="00452D8E">
      <w:pPr>
        <w:pStyle w:val="a4"/>
        <w:numPr>
          <w:ilvl w:val="0"/>
          <w:numId w:val="4"/>
        </w:numPr>
        <w:spacing w:beforeLines="1" w:afterLines="1" w:line="300" w:lineRule="exact"/>
        <w:rPr>
          <w:rFonts w:ascii="Times New Roman" w:hAnsi="Times New Roman" w:cs="Times New Roman"/>
          <w:sz w:val="22"/>
          <w:szCs w:val="22"/>
          <w:lang w:eastAsia="ko-KR"/>
        </w:rPr>
      </w:pPr>
      <w:r w:rsidRPr="0018345B">
        <w:rPr>
          <w:rFonts w:ascii="Times New Roman" w:hAnsi="Times New Roman" w:cs="Times New Roman"/>
          <w:sz w:val="22"/>
          <w:szCs w:val="22"/>
          <w:lang w:eastAsia="ko-KR"/>
        </w:rPr>
        <w:t xml:space="preserve">Reach out to other CSOs who are not aware of the importance of Post-2015 development agenda process to build broad-based coalition to mobilize marginalized groups, </w:t>
      </w:r>
    </w:p>
    <w:p w:rsidR="00E03760" w:rsidRPr="0018345B" w:rsidRDefault="00E03760" w:rsidP="00452D8E">
      <w:pPr>
        <w:pStyle w:val="a4"/>
        <w:numPr>
          <w:ilvl w:val="0"/>
          <w:numId w:val="4"/>
        </w:numPr>
        <w:spacing w:beforeLines="1" w:afterLines="1" w:line="300" w:lineRule="exact"/>
        <w:rPr>
          <w:rFonts w:ascii="Times New Roman" w:hAnsi="Times New Roman" w:cs="Times New Roman"/>
          <w:sz w:val="22"/>
          <w:szCs w:val="22"/>
          <w:lang w:eastAsia="ko-KR"/>
        </w:rPr>
      </w:pPr>
      <w:r w:rsidRPr="0018345B">
        <w:rPr>
          <w:rFonts w:ascii="Times New Roman" w:hAnsi="Times New Roman" w:cs="Times New Roman"/>
          <w:sz w:val="22"/>
          <w:szCs w:val="22"/>
          <w:lang w:eastAsia="ko-KR"/>
        </w:rPr>
        <w:t>M</w:t>
      </w:r>
      <w:r w:rsidRPr="0018345B">
        <w:rPr>
          <w:rFonts w:ascii="Times New Roman" w:hAnsi="Times New Roman" w:cs="Times New Roman"/>
          <w:sz w:val="22"/>
          <w:szCs w:val="22"/>
        </w:rPr>
        <w:t>ak</w:t>
      </w:r>
      <w:r w:rsidRPr="0018345B">
        <w:rPr>
          <w:rFonts w:ascii="Times New Roman" w:hAnsi="Times New Roman" w:cs="Times New Roman"/>
          <w:sz w:val="22"/>
          <w:szCs w:val="22"/>
          <w:lang w:eastAsia="ko-KR"/>
        </w:rPr>
        <w:t>e</w:t>
      </w:r>
      <w:r w:rsidRPr="0018345B">
        <w:rPr>
          <w:rFonts w:ascii="Times New Roman" w:hAnsi="Times New Roman" w:cs="Times New Roman"/>
          <w:sz w:val="22"/>
          <w:szCs w:val="22"/>
        </w:rPr>
        <w:t xml:space="preserve"> use of important </w:t>
      </w:r>
      <w:r w:rsidRPr="00697D74">
        <w:rPr>
          <w:rFonts w:ascii="Times New Roman" w:hAnsi="Times New Roman" w:cs="Times New Roman"/>
          <w:b/>
          <w:sz w:val="22"/>
          <w:szCs w:val="22"/>
        </w:rPr>
        <w:t>anniversaries</w:t>
      </w:r>
      <w:r w:rsidRPr="0018345B">
        <w:rPr>
          <w:rFonts w:ascii="Times New Roman" w:hAnsi="Times New Roman" w:cs="Times New Roman"/>
          <w:sz w:val="22"/>
          <w:szCs w:val="22"/>
        </w:rPr>
        <w:t xml:space="preserve"> for </w:t>
      </w:r>
      <w:r w:rsidRPr="0018345B">
        <w:rPr>
          <w:rFonts w:ascii="Times New Roman" w:hAnsi="Times New Roman" w:cs="Times New Roman"/>
          <w:sz w:val="22"/>
          <w:szCs w:val="22"/>
          <w:lang w:eastAsia="ko-KR"/>
        </w:rPr>
        <w:t>c</w:t>
      </w:r>
      <w:r w:rsidRPr="0018345B">
        <w:rPr>
          <w:rFonts w:ascii="Times New Roman" w:hAnsi="Times New Roman" w:cs="Times New Roman"/>
          <w:sz w:val="22"/>
          <w:szCs w:val="22"/>
        </w:rPr>
        <w:t>ampaign</w:t>
      </w:r>
      <w:r w:rsidRPr="0018345B">
        <w:rPr>
          <w:rFonts w:ascii="Times New Roman" w:hAnsi="Times New Roman" w:cs="Times New Roman"/>
          <w:sz w:val="22"/>
          <w:szCs w:val="22"/>
          <w:lang w:eastAsia="ko-KR"/>
        </w:rPr>
        <w:t xml:space="preserve">s </w:t>
      </w:r>
      <w:r w:rsidRPr="0018345B">
        <w:rPr>
          <w:rFonts w:ascii="Times New Roman" w:hAnsi="Times New Roman" w:cs="Times New Roman"/>
          <w:sz w:val="22"/>
          <w:szCs w:val="22"/>
        </w:rPr>
        <w:t xml:space="preserve"> such as Women's Day (8 March), </w:t>
      </w:r>
      <w:proofErr w:type="spellStart"/>
      <w:r w:rsidRPr="0018345B">
        <w:rPr>
          <w:rFonts w:ascii="Times New Roman" w:hAnsi="Times New Roman" w:cs="Times New Roman"/>
          <w:sz w:val="22"/>
          <w:szCs w:val="22"/>
        </w:rPr>
        <w:t>Labour</w:t>
      </w:r>
      <w:proofErr w:type="spellEnd"/>
      <w:r w:rsidRPr="0018345B">
        <w:rPr>
          <w:rFonts w:ascii="Times New Roman" w:hAnsi="Times New Roman" w:cs="Times New Roman"/>
          <w:sz w:val="22"/>
          <w:szCs w:val="22"/>
        </w:rPr>
        <w:t xml:space="preserve"> Day (1 May), Earth Day (22 April), Democracy Day (15 Sept), Poverty Eradication (17 Oct.) UN Day (24 Oct.) Human Rights (10 Dec.), Int</w:t>
      </w:r>
      <w:r>
        <w:rPr>
          <w:rFonts w:ascii="Times New Roman" w:hAnsi="Times New Roman" w:cs="Times New Roman"/>
          <w:sz w:val="22"/>
          <w:szCs w:val="22"/>
        </w:rPr>
        <w:t>ernational Solidarity (20 Dec.)</w:t>
      </w:r>
      <w:r>
        <w:rPr>
          <w:rFonts w:ascii="Times New Roman" w:hAnsi="Times New Roman" w:cs="Times New Roman" w:hint="eastAsia"/>
          <w:sz w:val="22"/>
          <w:szCs w:val="22"/>
          <w:lang w:eastAsia="ko-KR"/>
        </w:rPr>
        <w:t xml:space="preserve">, etc. </w:t>
      </w:r>
    </w:p>
    <w:p w:rsidR="00E03760" w:rsidRPr="0018345B" w:rsidRDefault="00E03760" w:rsidP="00452D8E">
      <w:pPr>
        <w:pStyle w:val="a4"/>
        <w:numPr>
          <w:ilvl w:val="0"/>
          <w:numId w:val="4"/>
        </w:numPr>
        <w:spacing w:beforeLines="1" w:afterLines="1" w:line="300" w:lineRule="exact"/>
        <w:rPr>
          <w:rFonts w:ascii="Times New Roman" w:hAnsi="Times New Roman" w:cs="Times New Roman"/>
          <w:sz w:val="22"/>
          <w:szCs w:val="22"/>
          <w:lang w:eastAsia="ko-KR"/>
        </w:rPr>
      </w:pPr>
      <w:r>
        <w:rPr>
          <w:rFonts w:ascii="Times New Roman" w:hAnsi="Times New Roman" w:cs="Times New Roman" w:hint="eastAsia"/>
          <w:sz w:val="22"/>
          <w:szCs w:val="22"/>
          <w:lang w:eastAsia="ko-KR"/>
        </w:rPr>
        <w:t xml:space="preserve">Create a mechanism for effective </w:t>
      </w:r>
      <w:r w:rsidRPr="00697D74">
        <w:rPr>
          <w:rFonts w:ascii="Times New Roman" w:hAnsi="Times New Roman" w:cs="Times New Roman" w:hint="eastAsia"/>
          <w:b/>
          <w:sz w:val="22"/>
          <w:szCs w:val="22"/>
          <w:lang w:eastAsia="ko-KR"/>
        </w:rPr>
        <w:t>information sharing</w:t>
      </w:r>
      <w:r>
        <w:rPr>
          <w:rFonts w:ascii="Times New Roman" w:hAnsi="Times New Roman" w:cs="Times New Roman" w:hint="eastAsia"/>
          <w:sz w:val="22"/>
          <w:szCs w:val="22"/>
          <w:lang w:eastAsia="ko-KR"/>
        </w:rPr>
        <w:t xml:space="preserve"> related to CSO engagement in international processes related to Post-2015 development agenda, </w:t>
      </w:r>
    </w:p>
    <w:p w:rsidR="00E03760" w:rsidRDefault="00E03760" w:rsidP="00452D8E">
      <w:pPr>
        <w:pStyle w:val="a4"/>
        <w:numPr>
          <w:ilvl w:val="0"/>
          <w:numId w:val="4"/>
        </w:numPr>
        <w:spacing w:beforeLines="1" w:afterLines="1" w:line="300" w:lineRule="exact"/>
        <w:rPr>
          <w:rFonts w:ascii="Times New Roman" w:hAnsi="Times New Roman" w:cs="Times New Roman"/>
          <w:sz w:val="22"/>
          <w:szCs w:val="22"/>
          <w:lang w:eastAsia="ko-KR"/>
        </w:rPr>
      </w:pPr>
      <w:r w:rsidRPr="0018345B">
        <w:rPr>
          <w:rFonts w:ascii="Times New Roman" w:hAnsi="Times New Roman" w:cs="Times New Roman"/>
          <w:sz w:val="22"/>
          <w:szCs w:val="22"/>
          <w:lang w:eastAsia="ko-KR"/>
        </w:rPr>
        <w:t>Institutionaliz</w:t>
      </w:r>
      <w:r>
        <w:rPr>
          <w:rFonts w:ascii="Times New Roman" w:hAnsi="Times New Roman" w:cs="Times New Roman" w:hint="eastAsia"/>
          <w:sz w:val="22"/>
          <w:szCs w:val="22"/>
          <w:lang w:eastAsia="ko-KR"/>
        </w:rPr>
        <w:t xml:space="preserve">e </w:t>
      </w:r>
      <w:r w:rsidRPr="0018345B">
        <w:rPr>
          <w:rFonts w:ascii="Times New Roman" w:hAnsi="Times New Roman" w:cs="Times New Roman"/>
          <w:sz w:val="22"/>
          <w:szCs w:val="22"/>
          <w:lang w:eastAsia="ko-KR"/>
        </w:rPr>
        <w:t xml:space="preserve">policy engagement with national government and inter-governmental bodies </w:t>
      </w:r>
    </w:p>
    <w:p w:rsidR="00E03760" w:rsidRDefault="00E03760" w:rsidP="00452D8E">
      <w:pPr>
        <w:pStyle w:val="a4"/>
        <w:numPr>
          <w:ilvl w:val="0"/>
          <w:numId w:val="4"/>
        </w:numPr>
        <w:spacing w:beforeLines="1" w:afterLines="1" w:line="300" w:lineRule="exact"/>
        <w:rPr>
          <w:rFonts w:ascii="Times New Roman" w:hAnsi="Times New Roman" w:cs="Times New Roman"/>
          <w:sz w:val="22"/>
          <w:szCs w:val="22"/>
          <w:lang w:eastAsia="ko-KR"/>
        </w:rPr>
      </w:pPr>
      <w:r>
        <w:rPr>
          <w:rFonts w:ascii="Times New Roman" w:hAnsi="Times New Roman" w:cs="Times New Roman" w:hint="eastAsia"/>
          <w:sz w:val="22"/>
          <w:szCs w:val="22"/>
          <w:lang w:eastAsia="ko-KR"/>
        </w:rPr>
        <w:t xml:space="preserve">Engage proactively in regional and global networks of CSOs in Post-2015 development agenda process such as action/2015, Regional Mechanism / Asia Pacific Forum on Sustainable Development (APFSD), etc.  </w:t>
      </w:r>
    </w:p>
    <w:p w:rsidR="00E03760" w:rsidRPr="0091666B" w:rsidRDefault="00E03760" w:rsidP="00452D8E">
      <w:pPr>
        <w:pStyle w:val="a4"/>
        <w:numPr>
          <w:ilvl w:val="0"/>
          <w:numId w:val="4"/>
        </w:numPr>
        <w:spacing w:beforeLines="1" w:afterLines="1" w:line="300" w:lineRule="exact"/>
        <w:rPr>
          <w:rFonts w:ascii="Times New Roman" w:hAnsi="Times New Roman" w:cs="Times New Roman"/>
          <w:sz w:val="22"/>
          <w:szCs w:val="22"/>
          <w:lang w:eastAsia="ko-KR"/>
        </w:rPr>
      </w:pPr>
      <w:r w:rsidRPr="0018345B">
        <w:rPr>
          <w:rFonts w:ascii="Times New Roman" w:hAnsi="Times New Roman" w:cs="Times New Roman"/>
          <w:sz w:val="22"/>
          <w:szCs w:val="22"/>
        </w:rPr>
        <w:t xml:space="preserve">Translate the key SDG documents and produce easy-to-read and understand briefing documents in local languages accessible by ordinary people, </w:t>
      </w:r>
    </w:p>
    <w:p w:rsidR="00E03760" w:rsidRPr="00E01448" w:rsidRDefault="00E03760" w:rsidP="00E03760">
      <w:pPr>
        <w:pStyle w:val="a3"/>
        <w:spacing w:before="2" w:after="2" w:line="300" w:lineRule="exact"/>
        <w:ind w:left="360"/>
        <w:rPr>
          <w:rFonts w:ascii="Times New Roman" w:hAnsi="Times New Roman"/>
          <w:b/>
          <w:sz w:val="22"/>
          <w:szCs w:val="22"/>
        </w:rPr>
      </w:pPr>
    </w:p>
    <w:p w:rsidR="00E03760" w:rsidRPr="0018345B" w:rsidRDefault="00E03760" w:rsidP="00E03760">
      <w:pPr>
        <w:pStyle w:val="a3"/>
        <w:spacing w:before="2" w:after="2" w:line="300" w:lineRule="exact"/>
        <w:ind w:left="360"/>
        <w:rPr>
          <w:rFonts w:ascii="Times New Roman" w:hAnsi="Times New Roman"/>
          <w:b/>
          <w:sz w:val="22"/>
          <w:szCs w:val="22"/>
        </w:rPr>
      </w:pPr>
      <w:r w:rsidRPr="0018345B">
        <w:rPr>
          <w:rFonts w:ascii="Times New Roman" w:hAnsi="Times New Roman"/>
          <w:b/>
          <w:sz w:val="22"/>
          <w:szCs w:val="22"/>
        </w:rPr>
        <w:t>International Advocacy at Inter-governmental organizations and processes</w:t>
      </w:r>
    </w:p>
    <w:p w:rsidR="00E03760" w:rsidRPr="0018345B" w:rsidRDefault="00E03760" w:rsidP="00452D8E">
      <w:pPr>
        <w:pStyle w:val="a4"/>
        <w:numPr>
          <w:ilvl w:val="0"/>
          <w:numId w:val="4"/>
        </w:numPr>
        <w:spacing w:beforeLines="1" w:afterLines="1" w:line="300" w:lineRule="exact"/>
        <w:rPr>
          <w:rFonts w:ascii="Times New Roman" w:hAnsi="Times New Roman" w:cs="Times New Roman"/>
          <w:sz w:val="22"/>
          <w:szCs w:val="22"/>
          <w:lang w:eastAsia="ko-KR"/>
        </w:rPr>
      </w:pPr>
      <w:r w:rsidRPr="0018345B">
        <w:rPr>
          <w:rFonts w:ascii="Times New Roman" w:hAnsi="Times New Roman" w:cs="Times New Roman"/>
          <w:sz w:val="22"/>
          <w:szCs w:val="22"/>
          <w:lang w:eastAsia="ko-KR"/>
        </w:rPr>
        <w:t>Engage more strategically with international development institutions, particularly emerging ones such as A</w:t>
      </w:r>
      <w:r>
        <w:rPr>
          <w:rFonts w:ascii="Times New Roman" w:hAnsi="Times New Roman" w:cs="Times New Roman" w:hint="eastAsia"/>
          <w:sz w:val="22"/>
          <w:szCs w:val="22"/>
          <w:lang w:eastAsia="ko-KR"/>
        </w:rPr>
        <w:t>sia Development Bank (ADB)</w:t>
      </w:r>
      <w:r w:rsidRPr="0018345B">
        <w:rPr>
          <w:rFonts w:ascii="Times New Roman" w:hAnsi="Times New Roman" w:cs="Times New Roman"/>
          <w:sz w:val="22"/>
          <w:szCs w:val="22"/>
          <w:lang w:eastAsia="ko-KR"/>
        </w:rPr>
        <w:t xml:space="preserve">, Green Climate Fund (GCF), </w:t>
      </w:r>
      <w:r w:rsidRPr="0018345B">
        <w:rPr>
          <w:rFonts w:ascii="Times New Roman" w:hAnsi="Times New Roman" w:cs="Times New Roman"/>
          <w:sz w:val="22"/>
          <w:szCs w:val="22"/>
        </w:rPr>
        <w:t>N</w:t>
      </w:r>
      <w:r w:rsidRPr="0018345B">
        <w:rPr>
          <w:rFonts w:ascii="Times New Roman" w:hAnsi="Times New Roman" w:cs="Times New Roman"/>
          <w:sz w:val="22"/>
          <w:szCs w:val="22"/>
          <w:lang w:eastAsia="ko-KR"/>
        </w:rPr>
        <w:t xml:space="preserve">ew Development Bank (NDB), </w:t>
      </w:r>
      <w:r w:rsidRPr="0018345B">
        <w:rPr>
          <w:rFonts w:ascii="Times New Roman" w:hAnsi="Times New Roman" w:cs="Times New Roman"/>
          <w:sz w:val="22"/>
          <w:szCs w:val="22"/>
        </w:rPr>
        <w:t>A</w:t>
      </w:r>
      <w:r w:rsidRPr="0018345B">
        <w:rPr>
          <w:rFonts w:ascii="Times New Roman" w:hAnsi="Times New Roman" w:cs="Times New Roman"/>
          <w:sz w:val="22"/>
          <w:szCs w:val="22"/>
          <w:lang w:eastAsia="ko-KR"/>
        </w:rPr>
        <w:t>sia Infrastructure Investment Bank (A</w:t>
      </w:r>
      <w:r w:rsidRPr="0018345B">
        <w:rPr>
          <w:rFonts w:ascii="Times New Roman" w:hAnsi="Times New Roman" w:cs="Times New Roman"/>
          <w:sz w:val="22"/>
          <w:szCs w:val="22"/>
        </w:rPr>
        <w:t>IIB</w:t>
      </w:r>
      <w:r w:rsidRPr="0018345B">
        <w:rPr>
          <w:rFonts w:ascii="Times New Roman" w:hAnsi="Times New Roman" w:cs="Times New Roman"/>
          <w:sz w:val="22"/>
          <w:szCs w:val="22"/>
          <w:lang w:eastAsia="ko-KR"/>
        </w:rPr>
        <w:t xml:space="preserve">) in cooperation with NGO Forum on ADB and others, </w:t>
      </w:r>
    </w:p>
    <w:p w:rsidR="00E03760" w:rsidRPr="0018345B" w:rsidRDefault="00E03760" w:rsidP="00452D8E">
      <w:pPr>
        <w:pStyle w:val="a4"/>
        <w:numPr>
          <w:ilvl w:val="0"/>
          <w:numId w:val="4"/>
        </w:numPr>
        <w:spacing w:beforeLines="1" w:afterLines="1" w:line="300" w:lineRule="exact"/>
        <w:rPr>
          <w:rFonts w:ascii="Times New Roman" w:hAnsi="Times New Roman" w:cs="Times New Roman"/>
          <w:sz w:val="22"/>
          <w:szCs w:val="22"/>
          <w:lang w:eastAsia="ko-KR"/>
        </w:rPr>
      </w:pPr>
      <w:r w:rsidRPr="0018345B">
        <w:rPr>
          <w:rFonts w:ascii="Times New Roman" w:hAnsi="Times New Roman" w:cs="Times New Roman"/>
          <w:sz w:val="22"/>
          <w:szCs w:val="22"/>
          <w:lang w:eastAsia="ko-KR"/>
        </w:rPr>
        <w:t xml:space="preserve">Support and engage in the implementation of </w:t>
      </w:r>
      <w:r w:rsidRPr="0018345B">
        <w:rPr>
          <w:rFonts w:ascii="Times New Roman" w:hAnsi="Times New Roman" w:cs="Times New Roman"/>
          <w:sz w:val="22"/>
          <w:szCs w:val="22"/>
        </w:rPr>
        <w:t>Asian People's Safeguard</w:t>
      </w:r>
      <w:r w:rsidRPr="0018345B">
        <w:rPr>
          <w:rFonts w:ascii="Times New Roman" w:hAnsi="Times New Roman" w:cs="Times New Roman"/>
          <w:sz w:val="22"/>
          <w:szCs w:val="22"/>
          <w:lang w:eastAsia="ko-KR"/>
        </w:rPr>
        <w:t xml:space="preserve"> to promote transparency and accountability, </w:t>
      </w:r>
    </w:p>
    <w:p w:rsidR="00E03760" w:rsidRPr="0018345B" w:rsidRDefault="00E03760" w:rsidP="00E03760">
      <w:pPr>
        <w:pStyle w:val="a3"/>
        <w:numPr>
          <w:ilvl w:val="0"/>
          <w:numId w:val="4"/>
        </w:numPr>
        <w:spacing w:before="2" w:after="2" w:line="300" w:lineRule="exact"/>
        <w:rPr>
          <w:rFonts w:ascii="Times New Roman" w:hAnsi="Times New Roman"/>
          <w:sz w:val="22"/>
          <w:szCs w:val="22"/>
        </w:rPr>
      </w:pPr>
      <w:r>
        <w:rPr>
          <w:rFonts w:ascii="Times New Roman" w:hAnsi="Times New Roman" w:hint="eastAsia"/>
          <w:sz w:val="22"/>
          <w:szCs w:val="22"/>
        </w:rPr>
        <w:t xml:space="preserve">Engage </w:t>
      </w:r>
      <w:r w:rsidRPr="0018345B">
        <w:rPr>
          <w:rFonts w:ascii="Times New Roman" w:hAnsi="Times New Roman"/>
          <w:sz w:val="22"/>
          <w:szCs w:val="22"/>
        </w:rPr>
        <w:t>strategically multi-stake holder process</w:t>
      </w:r>
      <w:r>
        <w:rPr>
          <w:rFonts w:ascii="Times New Roman" w:hAnsi="Times New Roman" w:hint="eastAsia"/>
          <w:sz w:val="22"/>
          <w:szCs w:val="22"/>
        </w:rPr>
        <w:t>es</w:t>
      </w:r>
      <w:r w:rsidRPr="0018345B">
        <w:rPr>
          <w:rFonts w:ascii="Times New Roman" w:hAnsi="Times New Roman"/>
          <w:sz w:val="22"/>
          <w:szCs w:val="22"/>
        </w:rPr>
        <w:t xml:space="preserve"> outside UN such as Busa</w:t>
      </w:r>
      <w:r>
        <w:rPr>
          <w:rFonts w:ascii="Times New Roman" w:hAnsi="Times New Roman" w:hint="eastAsia"/>
          <w:sz w:val="22"/>
          <w:szCs w:val="22"/>
        </w:rPr>
        <w:t>n</w:t>
      </w:r>
      <w:r w:rsidRPr="0018345B">
        <w:rPr>
          <w:rFonts w:ascii="Times New Roman" w:hAnsi="Times New Roman"/>
          <w:sz w:val="22"/>
          <w:szCs w:val="22"/>
        </w:rPr>
        <w:t xml:space="preserve"> Global Partnership for Effective Development Cooperation (GPEDC) and Open Government Partnership (OGP)</w:t>
      </w:r>
      <w:r>
        <w:rPr>
          <w:rFonts w:ascii="Times New Roman" w:hAnsi="Times New Roman" w:hint="eastAsia"/>
          <w:sz w:val="22"/>
          <w:szCs w:val="22"/>
        </w:rPr>
        <w:t xml:space="preserve"> in partnership with existing networks like CSO Partnership for Development Effectiveness (CPDE), </w:t>
      </w:r>
    </w:p>
    <w:p w:rsidR="00E03760" w:rsidRPr="0018345B" w:rsidRDefault="00E03760" w:rsidP="00E03760">
      <w:pPr>
        <w:pStyle w:val="a3"/>
        <w:numPr>
          <w:ilvl w:val="0"/>
          <w:numId w:val="4"/>
        </w:numPr>
        <w:spacing w:before="2" w:after="2" w:line="300" w:lineRule="exact"/>
        <w:rPr>
          <w:rFonts w:ascii="Times New Roman" w:hAnsi="Times New Roman"/>
          <w:sz w:val="22"/>
          <w:szCs w:val="22"/>
        </w:rPr>
      </w:pPr>
      <w:r w:rsidRPr="0018345B">
        <w:rPr>
          <w:rFonts w:ascii="Times New Roman" w:hAnsi="Times New Roman"/>
          <w:sz w:val="22"/>
          <w:szCs w:val="22"/>
        </w:rPr>
        <w:t>Mak</w:t>
      </w:r>
      <w:r>
        <w:rPr>
          <w:rFonts w:ascii="Times New Roman" w:hAnsi="Times New Roman" w:hint="eastAsia"/>
          <w:sz w:val="22"/>
          <w:szCs w:val="22"/>
        </w:rPr>
        <w:t>e</w:t>
      </w:r>
      <w:r w:rsidRPr="0018345B">
        <w:rPr>
          <w:rFonts w:ascii="Times New Roman" w:hAnsi="Times New Roman"/>
          <w:sz w:val="22"/>
          <w:szCs w:val="22"/>
        </w:rPr>
        <w:t xml:space="preserve"> better use of UN human rights mechanisms and procedures to mainstream human rights principles and strengthen human rights-based accountability mechanism  </w:t>
      </w:r>
      <w:r>
        <w:rPr>
          <w:rFonts w:ascii="Times New Roman" w:hAnsi="Times New Roman" w:hint="eastAsia"/>
          <w:sz w:val="22"/>
          <w:szCs w:val="22"/>
        </w:rPr>
        <w:t xml:space="preserve">in Post-2015 development agenda process, </w:t>
      </w:r>
    </w:p>
    <w:p w:rsidR="00E03760" w:rsidRPr="00E01448" w:rsidRDefault="00E03760" w:rsidP="00E03760">
      <w:pPr>
        <w:pStyle w:val="a3"/>
        <w:numPr>
          <w:ilvl w:val="0"/>
          <w:numId w:val="4"/>
        </w:numPr>
        <w:spacing w:before="2" w:after="2" w:line="300" w:lineRule="exact"/>
        <w:rPr>
          <w:rFonts w:ascii="Times New Roman" w:hAnsi="Times New Roman"/>
          <w:sz w:val="22"/>
          <w:szCs w:val="22"/>
        </w:rPr>
      </w:pPr>
      <w:r w:rsidRPr="00E01448">
        <w:rPr>
          <w:rFonts w:ascii="Times New Roman" w:hAnsi="Times New Roman"/>
          <w:sz w:val="22"/>
          <w:szCs w:val="22"/>
        </w:rPr>
        <w:t>Engage together with existing civil society networks regional and inter- governmental bodies in Asia such as Association of Southeast Asian Nations (ASEAN) and ASEAN+3, South Asia Association for Regional Cooperation (SAARC), East Asia Summit (EAS)</w:t>
      </w:r>
      <w:r>
        <w:rPr>
          <w:rFonts w:ascii="Times New Roman" w:hAnsi="Times New Roman" w:hint="eastAsia"/>
          <w:sz w:val="22"/>
          <w:szCs w:val="22"/>
        </w:rPr>
        <w:t>,</w:t>
      </w:r>
    </w:p>
    <w:p w:rsidR="00E03760" w:rsidRDefault="00E03760" w:rsidP="00452D8E">
      <w:pPr>
        <w:pStyle w:val="a4"/>
        <w:numPr>
          <w:ilvl w:val="0"/>
          <w:numId w:val="4"/>
        </w:numPr>
        <w:spacing w:beforeLines="1" w:afterLines="1" w:line="300" w:lineRule="exact"/>
        <w:rPr>
          <w:rFonts w:ascii="Times New Roman" w:hAnsi="Times New Roman" w:cs="Times New Roman"/>
          <w:sz w:val="22"/>
          <w:szCs w:val="22"/>
          <w:lang w:eastAsia="ko-KR"/>
        </w:rPr>
      </w:pPr>
      <w:r w:rsidRPr="00E01448">
        <w:rPr>
          <w:rFonts w:ascii="Times New Roman" w:hAnsi="Times New Roman" w:cs="Times New Roman"/>
          <w:sz w:val="22"/>
          <w:szCs w:val="22"/>
          <w:lang w:eastAsia="ko-KR"/>
        </w:rPr>
        <w:lastRenderedPageBreak/>
        <w:t xml:space="preserve">Engage more strategically non-UN inter-governmental processes and institutions related to development such as G20, BRICS (Brazil, Russia, India, China and South Africa) and MIKTA (Mexico, Indonesia, Korea, Turkey and Australia), </w:t>
      </w:r>
    </w:p>
    <w:p w:rsidR="00E03760" w:rsidRPr="0018345B" w:rsidRDefault="00E03760" w:rsidP="00452D8E">
      <w:pPr>
        <w:pStyle w:val="a4"/>
        <w:numPr>
          <w:ilvl w:val="0"/>
          <w:numId w:val="4"/>
        </w:numPr>
        <w:spacing w:beforeLines="1" w:afterLines="1" w:line="300" w:lineRule="exact"/>
        <w:rPr>
          <w:rFonts w:ascii="Times New Roman" w:hAnsi="Times New Roman" w:cs="Times New Roman"/>
          <w:sz w:val="22"/>
          <w:szCs w:val="22"/>
          <w:lang w:eastAsia="ko-KR"/>
        </w:rPr>
      </w:pPr>
      <w:r>
        <w:rPr>
          <w:rFonts w:ascii="Times New Roman" w:hAnsi="Times New Roman" w:cs="Times New Roman" w:hint="eastAsia"/>
          <w:sz w:val="22"/>
          <w:szCs w:val="22"/>
          <w:lang w:eastAsia="ko-KR"/>
        </w:rPr>
        <w:t xml:space="preserve">Engage more strategically international democracy process such as Community of Democracies (CD) Ministerial Conference (July, </w:t>
      </w:r>
      <w:proofErr w:type="spellStart"/>
      <w:r>
        <w:rPr>
          <w:rFonts w:ascii="Times New Roman" w:hAnsi="Times New Roman" w:cs="Times New Roman" w:hint="eastAsia"/>
          <w:sz w:val="22"/>
          <w:szCs w:val="22"/>
          <w:lang w:eastAsia="ko-KR"/>
        </w:rPr>
        <w:t>Elsalvador</w:t>
      </w:r>
      <w:proofErr w:type="spellEnd"/>
      <w:r>
        <w:rPr>
          <w:rFonts w:ascii="Times New Roman" w:hAnsi="Times New Roman" w:cs="Times New Roman" w:hint="eastAsia"/>
          <w:sz w:val="22"/>
          <w:szCs w:val="22"/>
          <w:lang w:eastAsia="ko-KR"/>
        </w:rPr>
        <w:t xml:space="preserve">) through ADN and other CSOs groups, </w:t>
      </w:r>
    </w:p>
    <w:p w:rsidR="00E03760" w:rsidRPr="0018345B" w:rsidRDefault="00E03760" w:rsidP="00E03760">
      <w:pPr>
        <w:pStyle w:val="a3"/>
        <w:spacing w:before="2" w:after="2" w:line="300" w:lineRule="exact"/>
        <w:ind w:left="360"/>
        <w:rPr>
          <w:rFonts w:ascii="Times New Roman" w:hAnsi="Times New Roman"/>
          <w:sz w:val="22"/>
          <w:szCs w:val="22"/>
        </w:rPr>
      </w:pPr>
    </w:p>
    <w:p w:rsidR="00E03760" w:rsidRPr="0018345B" w:rsidRDefault="00E03760" w:rsidP="00E03760">
      <w:pPr>
        <w:pStyle w:val="a3"/>
        <w:spacing w:before="2" w:after="2" w:line="300" w:lineRule="exact"/>
        <w:ind w:left="360"/>
        <w:rPr>
          <w:rFonts w:ascii="Times New Roman" w:hAnsi="Times New Roman"/>
          <w:b/>
          <w:sz w:val="22"/>
          <w:szCs w:val="22"/>
        </w:rPr>
      </w:pPr>
      <w:r w:rsidRPr="0018345B">
        <w:rPr>
          <w:rFonts w:ascii="Times New Roman" w:hAnsi="Times New Roman"/>
          <w:b/>
          <w:sz w:val="22"/>
          <w:szCs w:val="22"/>
        </w:rPr>
        <w:t>Policy advocacy at the national governments</w:t>
      </w:r>
    </w:p>
    <w:p w:rsidR="00E03760" w:rsidRPr="0018345B" w:rsidRDefault="00E03760" w:rsidP="00E03760">
      <w:pPr>
        <w:pStyle w:val="a3"/>
        <w:numPr>
          <w:ilvl w:val="0"/>
          <w:numId w:val="4"/>
        </w:numPr>
        <w:spacing w:before="2" w:after="2" w:line="300" w:lineRule="exact"/>
        <w:rPr>
          <w:rFonts w:ascii="Times New Roman" w:hAnsi="Times New Roman"/>
          <w:sz w:val="22"/>
          <w:szCs w:val="22"/>
        </w:rPr>
      </w:pPr>
      <w:r>
        <w:rPr>
          <w:rFonts w:ascii="Times New Roman" w:hAnsi="Times New Roman" w:hint="eastAsia"/>
          <w:sz w:val="22"/>
          <w:szCs w:val="22"/>
        </w:rPr>
        <w:t>E</w:t>
      </w:r>
      <w:r w:rsidRPr="0018345B">
        <w:rPr>
          <w:rFonts w:ascii="Times New Roman" w:hAnsi="Times New Roman"/>
          <w:sz w:val="22"/>
          <w:szCs w:val="22"/>
        </w:rPr>
        <w:t xml:space="preserve">stablish regular policy dialogue between government and civil society in the SDG negotiations process, </w:t>
      </w:r>
    </w:p>
    <w:p w:rsidR="00E03760" w:rsidRPr="0018345B" w:rsidRDefault="00E03760" w:rsidP="00452D8E">
      <w:pPr>
        <w:pStyle w:val="a4"/>
        <w:numPr>
          <w:ilvl w:val="0"/>
          <w:numId w:val="4"/>
        </w:numPr>
        <w:spacing w:beforeLines="1" w:afterLines="1" w:line="300" w:lineRule="exact"/>
        <w:rPr>
          <w:rFonts w:ascii="Times New Roman" w:hAnsi="Times New Roman" w:cs="Times New Roman"/>
          <w:sz w:val="22"/>
          <w:szCs w:val="22"/>
          <w:lang w:eastAsia="ko-KR"/>
        </w:rPr>
      </w:pPr>
      <w:r>
        <w:rPr>
          <w:rFonts w:ascii="Times New Roman" w:hAnsi="Times New Roman" w:cs="Times New Roman" w:hint="eastAsia"/>
          <w:sz w:val="22"/>
          <w:szCs w:val="22"/>
          <w:lang w:eastAsia="ko-KR"/>
        </w:rPr>
        <w:t xml:space="preserve">Organize </w:t>
      </w:r>
      <w:r w:rsidRPr="0018345B">
        <w:rPr>
          <w:rFonts w:ascii="Times New Roman" w:hAnsi="Times New Roman" w:cs="Times New Roman"/>
          <w:sz w:val="22"/>
          <w:szCs w:val="22"/>
        </w:rPr>
        <w:t>regular policy dialogue before and after each of different stages of SDGs negotiations in NY and Financing for Development participate in</w:t>
      </w:r>
    </w:p>
    <w:p w:rsidR="00E03760" w:rsidRPr="0018345B" w:rsidRDefault="00E03760" w:rsidP="00E03760">
      <w:pPr>
        <w:pStyle w:val="a3"/>
        <w:numPr>
          <w:ilvl w:val="0"/>
          <w:numId w:val="4"/>
        </w:numPr>
        <w:spacing w:before="2" w:after="2" w:line="300" w:lineRule="exact"/>
        <w:rPr>
          <w:rFonts w:ascii="Times New Roman" w:hAnsi="Times New Roman"/>
          <w:sz w:val="22"/>
          <w:szCs w:val="22"/>
        </w:rPr>
      </w:pPr>
      <w:r>
        <w:rPr>
          <w:rFonts w:ascii="Times New Roman" w:hAnsi="Times New Roman" w:hint="eastAsia"/>
          <w:sz w:val="22"/>
          <w:szCs w:val="22"/>
        </w:rPr>
        <w:t>M</w:t>
      </w:r>
      <w:r w:rsidRPr="0018345B">
        <w:rPr>
          <w:rFonts w:ascii="Times New Roman" w:hAnsi="Times New Roman"/>
          <w:sz w:val="22"/>
          <w:szCs w:val="22"/>
        </w:rPr>
        <w:t xml:space="preserve">ake use of national mechanisms such as NHRI, </w:t>
      </w:r>
      <w:proofErr w:type="spellStart"/>
      <w:r w:rsidRPr="0018345B">
        <w:rPr>
          <w:rFonts w:ascii="Times New Roman" w:hAnsi="Times New Roman"/>
          <w:sz w:val="22"/>
          <w:szCs w:val="22"/>
        </w:rPr>
        <w:t>ombudzmen</w:t>
      </w:r>
      <w:proofErr w:type="spellEnd"/>
      <w:r w:rsidRPr="0018345B">
        <w:rPr>
          <w:rFonts w:ascii="Times New Roman" w:hAnsi="Times New Roman"/>
          <w:sz w:val="22"/>
          <w:szCs w:val="22"/>
        </w:rPr>
        <w:t xml:space="preserve">, democracy-related institutions, etc. </w:t>
      </w:r>
      <w:r>
        <w:rPr>
          <w:rFonts w:ascii="Times New Roman" w:hAnsi="Times New Roman" w:hint="eastAsia"/>
          <w:sz w:val="22"/>
          <w:szCs w:val="22"/>
        </w:rPr>
        <w:t xml:space="preserve">to promote just, accountable and democratic governance, </w:t>
      </w:r>
    </w:p>
    <w:p w:rsidR="00E03760" w:rsidRPr="0091666B" w:rsidRDefault="00E03760" w:rsidP="00452D8E">
      <w:pPr>
        <w:pStyle w:val="a4"/>
        <w:numPr>
          <w:ilvl w:val="0"/>
          <w:numId w:val="4"/>
        </w:numPr>
        <w:spacing w:beforeLines="1" w:afterLines="1" w:line="300" w:lineRule="exact"/>
        <w:rPr>
          <w:rFonts w:ascii="Times New Roman" w:hAnsi="Times New Roman" w:cs="Times New Roman"/>
          <w:sz w:val="22"/>
          <w:szCs w:val="22"/>
        </w:rPr>
      </w:pPr>
      <w:r w:rsidRPr="0091666B">
        <w:rPr>
          <w:rFonts w:ascii="Times New Roman" w:hAnsi="Times New Roman" w:cs="Times New Roman" w:hint="eastAsia"/>
          <w:sz w:val="22"/>
          <w:szCs w:val="22"/>
          <w:lang w:eastAsia="ko-KR"/>
        </w:rPr>
        <w:t xml:space="preserve">Produce ADA </w:t>
      </w:r>
      <w:proofErr w:type="spellStart"/>
      <w:r w:rsidRPr="0091666B">
        <w:rPr>
          <w:rFonts w:ascii="Times New Roman" w:hAnsi="Times New Roman" w:cs="Times New Roman" w:hint="eastAsia"/>
          <w:sz w:val="22"/>
          <w:szCs w:val="22"/>
          <w:lang w:eastAsia="ko-KR"/>
        </w:rPr>
        <w:t>hematic</w:t>
      </w:r>
      <w:proofErr w:type="spellEnd"/>
      <w:r w:rsidRPr="0091666B">
        <w:rPr>
          <w:rFonts w:ascii="Times New Roman" w:hAnsi="Times New Roman" w:cs="Times New Roman" w:hint="eastAsia"/>
          <w:sz w:val="22"/>
          <w:szCs w:val="22"/>
          <w:lang w:eastAsia="ko-KR"/>
        </w:rPr>
        <w:t xml:space="preserve"> position paper in cooperation with </w:t>
      </w:r>
      <w:r w:rsidRPr="0091666B">
        <w:rPr>
          <w:rFonts w:ascii="Times New Roman" w:hAnsi="Times New Roman" w:cs="Times New Roman"/>
          <w:sz w:val="22"/>
          <w:szCs w:val="22"/>
        </w:rPr>
        <w:t>Asian</w:t>
      </w:r>
      <w:r w:rsidRPr="0091666B">
        <w:rPr>
          <w:rFonts w:ascii="Times New Roman" w:hAnsi="Times New Roman" w:cs="Times New Roman" w:hint="eastAsia"/>
          <w:sz w:val="22"/>
          <w:szCs w:val="22"/>
          <w:lang w:eastAsia="ko-KR"/>
        </w:rPr>
        <w:t xml:space="preserve"> regional CSOs as an advocacy tool, </w:t>
      </w:r>
    </w:p>
    <w:p w:rsidR="00E03760" w:rsidRDefault="00E03760" w:rsidP="00452D8E">
      <w:pPr>
        <w:pStyle w:val="a4"/>
        <w:spacing w:beforeLines="1" w:afterLines="1" w:line="300" w:lineRule="exact"/>
        <w:ind w:left="360"/>
        <w:rPr>
          <w:rFonts w:ascii="Times New Roman" w:hAnsi="Times New Roman" w:cs="Times New Roman"/>
          <w:b/>
          <w:sz w:val="22"/>
          <w:szCs w:val="22"/>
          <w:lang w:eastAsia="ko-KR"/>
        </w:rPr>
      </w:pPr>
    </w:p>
    <w:p w:rsidR="00E03760" w:rsidRPr="0018345B" w:rsidRDefault="00E03760" w:rsidP="00452D8E">
      <w:pPr>
        <w:pStyle w:val="a4"/>
        <w:spacing w:beforeLines="1" w:afterLines="1" w:line="300" w:lineRule="exact"/>
        <w:ind w:left="360"/>
        <w:rPr>
          <w:rFonts w:ascii="Times New Roman" w:hAnsi="Times New Roman" w:cs="Times New Roman"/>
          <w:b/>
          <w:sz w:val="22"/>
          <w:szCs w:val="22"/>
          <w:lang w:eastAsia="ko-KR"/>
        </w:rPr>
      </w:pPr>
      <w:r w:rsidRPr="0091666B">
        <w:rPr>
          <w:rFonts w:ascii="Times New Roman" w:hAnsi="Times New Roman" w:cs="Times New Roman"/>
          <w:b/>
          <w:sz w:val="22"/>
          <w:szCs w:val="22"/>
          <w:lang w:eastAsia="ko-KR"/>
        </w:rPr>
        <w:t>I</w:t>
      </w:r>
      <w:r w:rsidRPr="0018345B">
        <w:rPr>
          <w:rFonts w:ascii="Times New Roman" w:hAnsi="Times New Roman" w:cs="Times New Roman"/>
          <w:b/>
          <w:sz w:val="22"/>
          <w:szCs w:val="22"/>
          <w:lang w:eastAsia="ko-KR"/>
        </w:rPr>
        <w:t xml:space="preserve">nternational advocacy and engagement with international development </w:t>
      </w:r>
      <w:proofErr w:type="spellStart"/>
      <w:r w:rsidRPr="0018345B">
        <w:rPr>
          <w:rFonts w:ascii="Times New Roman" w:hAnsi="Times New Roman" w:cs="Times New Roman"/>
          <w:b/>
          <w:sz w:val="22"/>
          <w:szCs w:val="22"/>
          <w:lang w:eastAsia="ko-KR"/>
        </w:rPr>
        <w:t>institutioons</w:t>
      </w:r>
      <w:proofErr w:type="spellEnd"/>
    </w:p>
    <w:p w:rsidR="00E03760" w:rsidRPr="0018345B" w:rsidRDefault="00E03760" w:rsidP="00452D8E">
      <w:pPr>
        <w:pStyle w:val="a4"/>
        <w:numPr>
          <w:ilvl w:val="0"/>
          <w:numId w:val="4"/>
        </w:numPr>
        <w:spacing w:beforeLines="1" w:afterLines="1" w:line="300" w:lineRule="exact"/>
        <w:rPr>
          <w:rFonts w:ascii="Times New Roman" w:hAnsi="Times New Roman" w:cs="Times New Roman"/>
          <w:sz w:val="22"/>
          <w:szCs w:val="22"/>
          <w:lang w:eastAsia="ko-KR"/>
        </w:rPr>
      </w:pPr>
      <w:r>
        <w:rPr>
          <w:rFonts w:ascii="Times New Roman" w:hAnsi="Times New Roman" w:cs="Times New Roman" w:hint="eastAsia"/>
          <w:sz w:val="22"/>
          <w:szCs w:val="22"/>
          <w:lang w:eastAsia="ko-KR"/>
        </w:rPr>
        <w:t>O</w:t>
      </w:r>
      <w:r w:rsidRPr="0018345B">
        <w:rPr>
          <w:rFonts w:ascii="Times New Roman" w:hAnsi="Times New Roman" w:cs="Times New Roman"/>
          <w:sz w:val="22"/>
          <w:szCs w:val="22"/>
        </w:rPr>
        <w:t xml:space="preserve">rganize an international CSO visit to meet </w:t>
      </w:r>
      <w:proofErr w:type="spellStart"/>
      <w:r w:rsidRPr="0018345B">
        <w:rPr>
          <w:rFonts w:ascii="Times New Roman" w:hAnsi="Times New Roman" w:cs="Times New Roman"/>
          <w:sz w:val="22"/>
          <w:szCs w:val="22"/>
        </w:rPr>
        <w:t>MoFA</w:t>
      </w:r>
      <w:proofErr w:type="spellEnd"/>
      <w:r w:rsidRPr="0018345B">
        <w:rPr>
          <w:rFonts w:ascii="Times New Roman" w:hAnsi="Times New Roman" w:cs="Times New Roman"/>
          <w:sz w:val="22"/>
          <w:szCs w:val="22"/>
        </w:rPr>
        <w:t xml:space="preserve"> to discuss SDGs together with national ADA members, </w:t>
      </w:r>
    </w:p>
    <w:p w:rsidR="00E03760" w:rsidRPr="0018345B" w:rsidRDefault="00E03760" w:rsidP="00452D8E">
      <w:pPr>
        <w:pStyle w:val="a4"/>
        <w:numPr>
          <w:ilvl w:val="0"/>
          <w:numId w:val="4"/>
        </w:numPr>
        <w:spacing w:beforeLines="1" w:afterLines="1" w:line="300" w:lineRule="exact"/>
        <w:rPr>
          <w:rFonts w:ascii="Times New Roman" w:hAnsi="Times New Roman" w:cs="Times New Roman"/>
          <w:sz w:val="22"/>
          <w:szCs w:val="22"/>
          <w:lang w:eastAsia="ko-KR"/>
        </w:rPr>
      </w:pPr>
      <w:r w:rsidRPr="0018345B">
        <w:rPr>
          <w:rFonts w:ascii="Times New Roman" w:hAnsi="Times New Roman" w:cs="Times New Roman"/>
          <w:sz w:val="22"/>
          <w:szCs w:val="22"/>
          <w:lang w:eastAsia="ko-KR"/>
        </w:rPr>
        <w:t xml:space="preserve">Engage more strategically with international development institutions, particularly emerging ones such as ADB, Green Climate Fund (GCF), </w:t>
      </w:r>
      <w:r w:rsidRPr="0018345B">
        <w:rPr>
          <w:rFonts w:ascii="Times New Roman" w:hAnsi="Times New Roman" w:cs="Times New Roman"/>
          <w:sz w:val="22"/>
          <w:szCs w:val="22"/>
        </w:rPr>
        <w:t>N</w:t>
      </w:r>
      <w:r w:rsidRPr="0018345B">
        <w:rPr>
          <w:rFonts w:ascii="Times New Roman" w:hAnsi="Times New Roman" w:cs="Times New Roman"/>
          <w:sz w:val="22"/>
          <w:szCs w:val="22"/>
          <w:lang w:eastAsia="ko-KR"/>
        </w:rPr>
        <w:t xml:space="preserve">ew Development Bank (NDB), </w:t>
      </w:r>
      <w:r w:rsidRPr="0018345B">
        <w:rPr>
          <w:rFonts w:ascii="Times New Roman" w:hAnsi="Times New Roman" w:cs="Times New Roman"/>
          <w:sz w:val="22"/>
          <w:szCs w:val="22"/>
        </w:rPr>
        <w:t>A</w:t>
      </w:r>
      <w:r w:rsidRPr="0018345B">
        <w:rPr>
          <w:rFonts w:ascii="Times New Roman" w:hAnsi="Times New Roman" w:cs="Times New Roman"/>
          <w:sz w:val="22"/>
          <w:szCs w:val="22"/>
          <w:lang w:eastAsia="ko-KR"/>
        </w:rPr>
        <w:t>sia Infrastructure Investment Bank (A</w:t>
      </w:r>
      <w:r w:rsidRPr="0018345B">
        <w:rPr>
          <w:rFonts w:ascii="Times New Roman" w:hAnsi="Times New Roman" w:cs="Times New Roman"/>
          <w:sz w:val="22"/>
          <w:szCs w:val="22"/>
        </w:rPr>
        <w:t>IIB</w:t>
      </w:r>
      <w:r w:rsidRPr="0018345B">
        <w:rPr>
          <w:rFonts w:ascii="Times New Roman" w:hAnsi="Times New Roman" w:cs="Times New Roman"/>
          <w:sz w:val="22"/>
          <w:szCs w:val="22"/>
          <w:lang w:eastAsia="ko-KR"/>
        </w:rPr>
        <w:t xml:space="preserve">) in cooperation with NGO Forum on ADB and others, </w:t>
      </w:r>
    </w:p>
    <w:p w:rsidR="00E03760" w:rsidRPr="0018345B" w:rsidRDefault="00E03760" w:rsidP="00452D8E">
      <w:pPr>
        <w:pStyle w:val="a4"/>
        <w:numPr>
          <w:ilvl w:val="0"/>
          <w:numId w:val="4"/>
        </w:numPr>
        <w:spacing w:beforeLines="1" w:afterLines="1" w:line="300" w:lineRule="exact"/>
        <w:rPr>
          <w:rFonts w:ascii="Times New Roman" w:hAnsi="Times New Roman" w:cs="Times New Roman"/>
          <w:sz w:val="22"/>
          <w:szCs w:val="22"/>
          <w:lang w:eastAsia="ko-KR"/>
        </w:rPr>
      </w:pPr>
      <w:r w:rsidRPr="0018345B">
        <w:rPr>
          <w:rFonts w:ascii="Times New Roman" w:hAnsi="Times New Roman" w:cs="Times New Roman"/>
          <w:sz w:val="22"/>
          <w:szCs w:val="22"/>
          <w:lang w:eastAsia="ko-KR"/>
        </w:rPr>
        <w:t xml:space="preserve">Support and engage in the implementation of </w:t>
      </w:r>
      <w:r w:rsidRPr="0018345B">
        <w:rPr>
          <w:rFonts w:ascii="Times New Roman" w:hAnsi="Times New Roman" w:cs="Times New Roman"/>
          <w:sz w:val="22"/>
          <w:szCs w:val="22"/>
        </w:rPr>
        <w:t>Asian People's Safeguard</w:t>
      </w:r>
      <w:r w:rsidRPr="0018345B">
        <w:rPr>
          <w:rFonts w:ascii="Times New Roman" w:hAnsi="Times New Roman" w:cs="Times New Roman"/>
          <w:sz w:val="22"/>
          <w:szCs w:val="22"/>
          <w:lang w:eastAsia="ko-KR"/>
        </w:rPr>
        <w:t xml:space="preserve"> to promote transparency and accountability, </w:t>
      </w:r>
    </w:p>
    <w:p w:rsidR="00E03760" w:rsidRPr="0018345B" w:rsidRDefault="00E03760" w:rsidP="00E03760">
      <w:pPr>
        <w:pStyle w:val="a3"/>
        <w:numPr>
          <w:ilvl w:val="0"/>
          <w:numId w:val="4"/>
        </w:numPr>
        <w:spacing w:before="2" w:after="2" w:line="300" w:lineRule="exact"/>
        <w:rPr>
          <w:rFonts w:ascii="Times New Roman" w:hAnsi="Times New Roman"/>
          <w:sz w:val="22"/>
          <w:szCs w:val="22"/>
        </w:rPr>
      </w:pPr>
      <w:r w:rsidRPr="0018345B">
        <w:rPr>
          <w:rFonts w:ascii="Times New Roman" w:hAnsi="Times New Roman"/>
          <w:sz w:val="22"/>
          <w:szCs w:val="22"/>
        </w:rPr>
        <w:t xml:space="preserve">Recognizing the need to engage strategically with multi-stake holder process outside UN such as </w:t>
      </w:r>
      <w:proofErr w:type="spellStart"/>
      <w:r w:rsidRPr="0018345B">
        <w:rPr>
          <w:rFonts w:ascii="Times New Roman" w:hAnsi="Times New Roman"/>
          <w:sz w:val="22"/>
          <w:szCs w:val="22"/>
        </w:rPr>
        <w:t>Busah</w:t>
      </w:r>
      <w:proofErr w:type="spellEnd"/>
      <w:r w:rsidRPr="0018345B">
        <w:rPr>
          <w:rFonts w:ascii="Times New Roman" w:hAnsi="Times New Roman"/>
          <w:sz w:val="22"/>
          <w:szCs w:val="22"/>
        </w:rPr>
        <w:t xml:space="preserve"> Global Partnership for Effective Development Cooperation (GPEDC) and Open Government Partnership (OGP), </w:t>
      </w:r>
    </w:p>
    <w:p w:rsidR="00E03760" w:rsidRDefault="00E03760" w:rsidP="00452D8E">
      <w:pPr>
        <w:pStyle w:val="a4"/>
        <w:spacing w:beforeLines="1" w:afterLines="1" w:line="300" w:lineRule="exact"/>
        <w:ind w:left="360"/>
        <w:rPr>
          <w:rFonts w:ascii="Times New Roman" w:hAnsi="Times New Roman" w:cs="Times New Roman"/>
          <w:b/>
          <w:sz w:val="22"/>
          <w:szCs w:val="22"/>
          <w:lang w:eastAsia="ko-KR"/>
        </w:rPr>
      </w:pPr>
    </w:p>
    <w:p w:rsidR="00E03760" w:rsidRPr="0018345B" w:rsidRDefault="00E03760" w:rsidP="00452D8E">
      <w:pPr>
        <w:pStyle w:val="a4"/>
        <w:spacing w:beforeLines="1" w:afterLines="1" w:line="300" w:lineRule="exact"/>
        <w:ind w:left="360"/>
        <w:rPr>
          <w:rFonts w:ascii="Times New Roman" w:hAnsi="Times New Roman" w:cs="Times New Roman"/>
          <w:b/>
          <w:sz w:val="22"/>
          <w:szCs w:val="22"/>
          <w:lang w:eastAsia="ko-KR"/>
        </w:rPr>
      </w:pPr>
      <w:r w:rsidRPr="0018345B">
        <w:rPr>
          <w:rFonts w:ascii="Times New Roman" w:hAnsi="Times New Roman" w:cs="Times New Roman"/>
          <w:b/>
          <w:sz w:val="22"/>
          <w:szCs w:val="22"/>
          <w:lang w:eastAsia="ko-KR"/>
        </w:rPr>
        <w:t>Transparency, Accountability and Data Revolution</w:t>
      </w:r>
    </w:p>
    <w:p w:rsidR="00E03760" w:rsidRPr="0018345B" w:rsidRDefault="00E03760" w:rsidP="00452D8E">
      <w:pPr>
        <w:pStyle w:val="a4"/>
        <w:numPr>
          <w:ilvl w:val="0"/>
          <w:numId w:val="4"/>
        </w:numPr>
        <w:spacing w:beforeLines="1" w:afterLines="1" w:line="300" w:lineRule="exact"/>
        <w:rPr>
          <w:rFonts w:ascii="Times New Roman" w:hAnsi="Times New Roman" w:cs="Times New Roman"/>
          <w:sz w:val="22"/>
          <w:szCs w:val="22"/>
          <w:lang w:eastAsia="ko-KR"/>
        </w:rPr>
      </w:pPr>
      <w:r w:rsidRPr="0018345B">
        <w:rPr>
          <w:rFonts w:ascii="Times New Roman" w:hAnsi="Times New Roman" w:cs="Times New Roman"/>
          <w:sz w:val="22"/>
          <w:szCs w:val="22"/>
          <w:lang w:eastAsia="ko-KR"/>
        </w:rPr>
        <w:t>Welcome the initiative of CIVICUS on data revolution "</w:t>
      </w:r>
      <w:proofErr w:type="spellStart"/>
      <w:r w:rsidRPr="0018345B">
        <w:rPr>
          <w:rFonts w:ascii="Times New Roman" w:hAnsi="Times New Roman" w:cs="Times New Roman"/>
          <w:sz w:val="22"/>
          <w:szCs w:val="22"/>
          <w:lang w:eastAsia="ko-KR"/>
        </w:rPr>
        <w:t>DataShift</w:t>
      </w:r>
      <w:proofErr w:type="spellEnd"/>
      <w:r w:rsidRPr="0018345B">
        <w:rPr>
          <w:rFonts w:ascii="Times New Roman" w:hAnsi="Times New Roman" w:cs="Times New Roman"/>
          <w:sz w:val="22"/>
          <w:szCs w:val="22"/>
          <w:lang w:eastAsia="ko-KR"/>
        </w:rPr>
        <w:t xml:space="preserve">" and join as </w:t>
      </w:r>
      <w:r w:rsidRPr="0018345B">
        <w:rPr>
          <w:rFonts w:ascii="Times New Roman" w:hAnsi="Times New Roman" w:cs="Times New Roman"/>
          <w:sz w:val="22"/>
          <w:szCs w:val="22"/>
        </w:rPr>
        <w:t>advisory group</w:t>
      </w:r>
      <w:r w:rsidRPr="0018345B">
        <w:rPr>
          <w:rFonts w:ascii="Times New Roman" w:hAnsi="Times New Roman" w:cs="Times New Roman"/>
          <w:sz w:val="22"/>
          <w:szCs w:val="22"/>
          <w:lang w:eastAsia="ko-KR"/>
        </w:rPr>
        <w:t>,</w:t>
      </w:r>
    </w:p>
    <w:p w:rsidR="00E03760" w:rsidRPr="0018345B" w:rsidRDefault="00E03760" w:rsidP="00E03760">
      <w:pPr>
        <w:pStyle w:val="a3"/>
        <w:numPr>
          <w:ilvl w:val="0"/>
          <w:numId w:val="4"/>
        </w:numPr>
        <w:spacing w:before="2" w:after="2" w:line="300" w:lineRule="exact"/>
        <w:rPr>
          <w:rFonts w:ascii="Times New Roman" w:hAnsi="Times New Roman"/>
          <w:sz w:val="22"/>
          <w:szCs w:val="22"/>
        </w:rPr>
      </w:pPr>
      <w:r w:rsidRPr="0018345B">
        <w:rPr>
          <w:rFonts w:ascii="Times New Roman" w:hAnsi="Times New Roman"/>
          <w:sz w:val="22"/>
          <w:szCs w:val="22"/>
        </w:rPr>
        <w:t xml:space="preserve">Recognizing the need to engage strategically with multi-stake holder process outside UN such as Open Government Partnership (OGP) to promote access to public information, </w:t>
      </w:r>
    </w:p>
    <w:p w:rsidR="00E03760" w:rsidRPr="0018345B" w:rsidRDefault="00E03760" w:rsidP="00E03760">
      <w:pPr>
        <w:pStyle w:val="a3"/>
        <w:numPr>
          <w:ilvl w:val="0"/>
          <w:numId w:val="4"/>
        </w:numPr>
        <w:spacing w:before="2" w:after="2" w:line="300" w:lineRule="exact"/>
        <w:rPr>
          <w:rFonts w:ascii="Times New Roman" w:hAnsi="Times New Roman"/>
          <w:sz w:val="22"/>
          <w:szCs w:val="22"/>
        </w:rPr>
      </w:pPr>
      <w:r w:rsidRPr="0018345B">
        <w:rPr>
          <w:rFonts w:ascii="Times New Roman" w:hAnsi="Times New Roman"/>
          <w:sz w:val="22"/>
          <w:szCs w:val="22"/>
        </w:rPr>
        <w:t xml:space="preserve">Work closely with ADN, specially Transparency International to promote transparency and accountability in relation to the goal 16, </w:t>
      </w:r>
    </w:p>
    <w:p w:rsidR="00E03760" w:rsidRPr="0018345B" w:rsidRDefault="00E03760" w:rsidP="00452D8E">
      <w:pPr>
        <w:pStyle w:val="a4"/>
        <w:numPr>
          <w:ilvl w:val="0"/>
          <w:numId w:val="4"/>
        </w:numPr>
        <w:spacing w:beforeLines="1" w:afterLines="1" w:line="300" w:lineRule="exact"/>
        <w:rPr>
          <w:rFonts w:ascii="Times New Roman" w:hAnsi="Times New Roman" w:cs="Times New Roman"/>
          <w:sz w:val="22"/>
          <w:szCs w:val="22"/>
          <w:lang w:eastAsia="ko-KR"/>
        </w:rPr>
      </w:pPr>
      <w:r w:rsidRPr="0018345B">
        <w:rPr>
          <w:rFonts w:ascii="Times New Roman" w:hAnsi="Times New Roman" w:cs="Times New Roman"/>
          <w:sz w:val="22"/>
          <w:szCs w:val="22"/>
          <w:lang w:eastAsia="ko-KR"/>
        </w:rPr>
        <w:t>Make use of the UN Convention on Anti-corruption and OECD Anti-Bribery Convention, Internat</w:t>
      </w:r>
      <w:r w:rsidR="006E3F4D">
        <w:rPr>
          <w:rFonts w:ascii="Times New Roman" w:hAnsi="Times New Roman" w:cs="Times New Roman" w:hint="eastAsia"/>
          <w:sz w:val="22"/>
          <w:szCs w:val="22"/>
          <w:lang w:eastAsia="ko-KR"/>
        </w:rPr>
        <w:t>i</w:t>
      </w:r>
      <w:r w:rsidRPr="0018345B">
        <w:rPr>
          <w:rFonts w:ascii="Times New Roman" w:hAnsi="Times New Roman" w:cs="Times New Roman"/>
          <w:sz w:val="22"/>
          <w:szCs w:val="22"/>
          <w:lang w:eastAsia="ko-KR"/>
        </w:rPr>
        <w:t xml:space="preserve">onal Aid Transparency Initiative (AITI), </w:t>
      </w:r>
      <w:r w:rsidR="006E3F4D">
        <w:rPr>
          <w:rFonts w:ascii="Times New Roman" w:hAnsi="Times New Roman" w:cs="Times New Roman"/>
          <w:sz w:val="22"/>
          <w:szCs w:val="22"/>
          <w:lang w:eastAsia="ko-KR"/>
        </w:rPr>
        <w:t xml:space="preserve">Extractive Industry Transparency Initiative (EITI), </w:t>
      </w:r>
      <w:r w:rsidR="006E3F4D" w:rsidRPr="0018345B">
        <w:rPr>
          <w:rFonts w:ascii="Times New Roman" w:hAnsi="Times New Roman" w:cs="Times New Roman"/>
          <w:sz w:val="22"/>
          <w:szCs w:val="22"/>
          <w:lang w:eastAsia="ko-KR"/>
        </w:rPr>
        <w:t xml:space="preserve">etc </w:t>
      </w:r>
      <w:proofErr w:type="spellStart"/>
      <w:r w:rsidRPr="0018345B">
        <w:rPr>
          <w:rFonts w:ascii="Times New Roman" w:hAnsi="Times New Roman" w:cs="Times New Roman"/>
          <w:sz w:val="22"/>
          <w:szCs w:val="22"/>
          <w:lang w:eastAsia="ko-KR"/>
        </w:rPr>
        <w:t>etc</w:t>
      </w:r>
      <w:proofErr w:type="spellEnd"/>
      <w:r w:rsidRPr="0018345B">
        <w:rPr>
          <w:rFonts w:ascii="Times New Roman" w:hAnsi="Times New Roman" w:cs="Times New Roman"/>
          <w:sz w:val="22"/>
          <w:szCs w:val="22"/>
          <w:lang w:eastAsia="ko-KR"/>
        </w:rPr>
        <w:t xml:space="preserve">. </w:t>
      </w:r>
    </w:p>
    <w:p w:rsidR="00E03760" w:rsidRPr="0018345B" w:rsidRDefault="00E03760" w:rsidP="00452D8E">
      <w:pPr>
        <w:pStyle w:val="a4"/>
        <w:spacing w:beforeLines="1" w:afterLines="1" w:line="300" w:lineRule="exact"/>
        <w:ind w:left="360"/>
        <w:rPr>
          <w:rFonts w:ascii="Times New Roman" w:hAnsi="Times New Roman" w:cs="Times New Roman"/>
          <w:b/>
          <w:sz w:val="22"/>
          <w:szCs w:val="22"/>
          <w:lang w:eastAsia="ko-KR"/>
        </w:rPr>
      </w:pPr>
    </w:p>
    <w:p w:rsidR="00E03760" w:rsidRPr="0018345B" w:rsidRDefault="00E03760" w:rsidP="00452D8E">
      <w:pPr>
        <w:pStyle w:val="a4"/>
        <w:spacing w:beforeLines="1" w:afterLines="1" w:line="300" w:lineRule="exact"/>
        <w:ind w:left="360"/>
        <w:rPr>
          <w:rFonts w:ascii="Times New Roman" w:hAnsi="Times New Roman" w:cs="Times New Roman"/>
          <w:b/>
          <w:sz w:val="22"/>
          <w:szCs w:val="22"/>
          <w:lang w:eastAsia="ko-KR"/>
        </w:rPr>
      </w:pPr>
      <w:r w:rsidRPr="0018345B">
        <w:rPr>
          <w:rFonts w:ascii="Times New Roman" w:hAnsi="Times New Roman" w:cs="Times New Roman"/>
          <w:b/>
          <w:sz w:val="22"/>
          <w:szCs w:val="22"/>
          <w:lang w:eastAsia="ko-KR"/>
        </w:rPr>
        <w:t xml:space="preserve">Civil society space </w:t>
      </w:r>
    </w:p>
    <w:p w:rsidR="00E03760" w:rsidRPr="0018345B" w:rsidRDefault="00E03760" w:rsidP="00452D8E">
      <w:pPr>
        <w:pStyle w:val="a4"/>
        <w:numPr>
          <w:ilvl w:val="0"/>
          <w:numId w:val="4"/>
        </w:numPr>
        <w:spacing w:beforeLines="1" w:afterLines="1" w:line="300" w:lineRule="exact"/>
        <w:rPr>
          <w:rFonts w:ascii="Times New Roman" w:hAnsi="Times New Roman" w:cs="Times New Roman"/>
          <w:sz w:val="22"/>
          <w:szCs w:val="22"/>
          <w:lang w:eastAsia="ko-KR"/>
        </w:rPr>
      </w:pPr>
      <w:r w:rsidRPr="0018345B">
        <w:rPr>
          <w:rFonts w:ascii="Times New Roman" w:hAnsi="Times New Roman" w:cs="Times New Roman"/>
          <w:sz w:val="22"/>
          <w:szCs w:val="22"/>
          <w:lang w:eastAsia="ko-KR"/>
        </w:rPr>
        <w:t xml:space="preserve">Strengthen the cooperation among international CSOs and networks in human rights, development and democracy (such as FA, ADA, ADN, CIVICUS, etc.) with regard to the issues related to civil society or civic space, enabling environment for CSO development effectiveness, democratic space, freedom of assembly and association, human rights defenders, etc. </w:t>
      </w:r>
    </w:p>
    <w:p w:rsidR="00E03760" w:rsidRPr="0018345B" w:rsidRDefault="00E03760" w:rsidP="00452D8E">
      <w:pPr>
        <w:pStyle w:val="a4"/>
        <w:numPr>
          <w:ilvl w:val="0"/>
          <w:numId w:val="4"/>
        </w:numPr>
        <w:spacing w:beforeLines="1" w:afterLines="1" w:line="300" w:lineRule="exact"/>
        <w:rPr>
          <w:rFonts w:ascii="Times New Roman" w:hAnsi="Times New Roman" w:cs="Times New Roman"/>
          <w:sz w:val="22"/>
          <w:szCs w:val="22"/>
          <w:lang w:eastAsia="ko-KR"/>
        </w:rPr>
      </w:pPr>
      <w:r w:rsidRPr="0018345B">
        <w:rPr>
          <w:rFonts w:ascii="Times New Roman" w:hAnsi="Times New Roman" w:cs="Times New Roman"/>
          <w:sz w:val="22"/>
          <w:szCs w:val="22"/>
          <w:lang w:eastAsia="ko-KR"/>
        </w:rPr>
        <w:t xml:space="preserve">Address jointly the UN HRC's resolution on civil society space adopted in 2013 in terms of its implementation, </w:t>
      </w:r>
    </w:p>
    <w:p w:rsidR="00E03760" w:rsidRPr="0018345B" w:rsidRDefault="00E03760" w:rsidP="00452D8E">
      <w:pPr>
        <w:pStyle w:val="a4"/>
        <w:numPr>
          <w:ilvl w:val="0"/>
          <w:numId w:val="4"/>
        </w:numPr>
        <w:spacing w:beforeLines="1" w:afterLines="1" w:line="300" w:lineRule="exact"/>
        <w:rPr>
          <w:rFonts w:ascii="Times New Roman" w:hAnsi="Times New Roman" w:cs="Times New Roman"/>
          <w:sz w:val="22"/>
          <w:szCs w:val="22"/>
          <w:lang w:eastAsia="ko-KR"/>
        </w:rPr>
      </w:pPr>
      <w:r>
        <w:rPr>
          <w:rFonts w:ascii="Times New Roman" w:hAnsi="Times New Roman" w:cs="Times New Roman"/>
          <w:sz w:val="22"/>
          <w:szCs w:val="22"/>
        </w:rPr>
        <w:lastRenderedPageBreak/>
        <w:t>Make effective use</w:t>
      </w:r>
      <w:r w:rsidRPr="0018345B">
        <w:rPr>
          <w:rFonts w:ascii="Times New Roman" w:hAnsi="Times New Roman" w:cs="Times New Roman"/>
          <w:sz w:val="22"/>
          <w:szCs w:val="22"/>
          <w:lang w:eastAsia="ko-KR"/>
        </w:rPr>
        <w:t xml:space="preserve"> of Enabling Environment </w:t>
      </w:r>
      <w:r>
        <w:rPr>
          <w:rFonts w:ascii="Times New Roman" w:hAnsi="Times New Roman" w:cs="Times New Roman"/>
          <w:sz w:val="22"/>
          <w:szCs w:val="22"/>
          <w:lang w:eastAsia="ko-KR"/>
        </w:rPr>
        <w:t>National Assessment</w:t>
      </w:r>
      <w:r w:rsidRPr="0018345B">
        <w:rPr>
          <w:rFonts w:ascii="Times New Roman" w:hAnsi="Times New Roman" w:cs="Times New Roman"/>
          <w:sz w:val="22"/>
          <w:szCs w:val="22"/>
          <w:lang w:eastAsia="ko-KR"/>
        </w:rPr>
        <w:t>(EE</w:t>
      </w:r>
      <w:r>
        <w:rPr>
          <w:rFonts w:ascii="Times New Roman" w:hAnsi="Times New Roman" w:cs="Times New Roman"/>
          <w:sz w:val="22"/>
          <w:szCs w:val="22"/>
          <w:lang w:eastAsia="ko-KR"/>
        </w:rPr>
        <w:t>NA</w:t>
      </w:r>
      <w:r w:rsidRPr="0018345B">
        <w:rPr>
          <w:rFonts w:ascii="Times New Roman" w:hAnsi="Times New Roman" w:cs="Times New Roman"/>
          <w:sz w:val="22"/>
          <w:szCs w:val="22"/>
          <w:lang w:eastAsia="ko-KR"/>
        </w:rPr>
        <w:t xml:space="preserve">) developed by CIVICUS </w:t>
      </w:r>
      <w:r>
        <w:rPr>
          <w:rFonts w:ascii="Times New Roman" w:hAnsi="Times New Roman" w:cs="Times New Roman"/>
          <w:sz w:val="22"/>
          <w:szCs w:val="22"/>
          <w:lang w:eastAsia="ko-KR"/>
        </w:rPr>
        <w:t>and ICNL (International Center for Not-for-profit Law)</w:t>
      </w:r>
    </w:p>
    <w:p w:rsidR="00E03760" w:rsidRPr="0018345B" w:rsidRDefault="00E03760" w:rsidP="00452D8E">
      <w:pPr>
        <w:pStyle w:val="a4"/>
        <w:numPr>
          <w:ilvl w:val="0"/>
          <w:numId w:val="4"/>
        </w:numPr>
        <w:spacing w:beforeLines="1" w:afterLines="1" w:line="300" w:lineRule="exact"/>
        <w:rPr>
          <w:rFonts w:ascii="Times New Roman" w:hAnsi="Times New Roman" w:cs="Times New Roman"/>
          <w:sz w:val="22"/>
          <w:szCs w:val="22"/>
          <w:lang w:eastAsia="ko-KR"/>
        </w:rPr>
      </w:pPr>
      <w:r w:rsidRPr="0018345B">
        <w:rPr>
          <w:rFonts w:ascii="Times New Roman" w:hAnsi="Times New Roman" w:cs="Times New Roman"/>
          <w:sz w:val="22"/>
          <w:szCs w:val="22"/>
          <w:lang w:eastAsia="ko-KR"/>
        </w:rPr>
        <w:t xml:space="preserve">Use more strategically the UN human rights mechanisms and procedures such as special procedures, treaty bodies and UPR to protect and strengthen civil society space in Asia, </w:t>
      </w:r>
    </w:p>
    <w:p w:rsidR="00E03760" w:rsidRPr="0018345B" w:rsidRDefault="00E03760" w:rsidP="00452D8E">
      <w:pPr>
        <w:pStyle w:val="a4"/>
        <w:numPr>
          <w:ilvl w:val="0"/>
          <w:numId w:val="4"/>
        </w:numPr>
        <w:spacing w:beforeLines="1" w:afterLines="1" w:line="300" w:lineRule="exact"/>
        <w:rPr>
          <w:rFonts w:ascii="Times New Roman" w:hAnsi="Times New Roman" w:cs="Times New Roman"/>
          <w:sz w:val="22"/>
          <w:szCs w:val="22"/>
          <w:lang w:eastAsia="ko-KR"/>
        </w:rPr>
      </w:pPr>
      <w:r w:rsidRPr="0018345B">
        <w:rPr>
          <w:rFonts w:ascii="Times New Roman" w:hAnsi="Times New Roman" w:cs="Times New Roman"/>
          <w:sz w:val="22"/>
          <w:szCs w:val="22"/>
          <w:lang w:eastAsia="ko-KR"/>
        </w:rPr>
        <w:t xml:space="preserve">Work more closely with </w:t>
      </w:r>
      <w:r>
        <w:rPr>
          <w:rFonts w:ascii="Times New Roman" w:hAnsi="Times New Roman" w:cs="Times New Roman"/>
          <w:sz w:val="22"/>
          <w:szCs w:val="22"/>
          <w:lang w:eastAsia="ko-KR"/>
        </w:rPr>
        <w:t xml:space="preserve">Civic Space Initiative carried forward </w:t>
      </w:r>
      <w:proofErr w:type="spellStart"/>
      <w:r>
        <w:rPr>
          <w:rFonts w:ascii="Times New Roman" w:hAnsi="Times New Roman" w:cs="Times New Roman"/>
          <w:sz w:val="22"/>
          <w:szCs w:val="22"/>
          <w:lang w:eastAsia="ko-KR"/>
        </w:rPr>
        <w:t>by</w:t>
      </w:r>
      <w:r w:rsidRPr="0018345B">
        <w:rPr>
          <w:rFonts w:ascii="Times New Roman" w:hAnsi="Times New Roman" w:cs="Times New Roman"/>
          <w:sz w:val="22"/>
          <w:szCs w:val="22"/>
          <w:lang w:eastAsia="ko-KR"/>
        </w:rPr>
        <w:t>CIVICUS</w:t>
      </w:r>
      <w:proofErr w:type="spellEnd"/>
      <w:r w:rsidRPr="0018345B">
        <w:rPr>
          <w:rFonts w:ascii="Times New Roman" w:hAnsi="Times New Roman" w:cs="Times New Roman"/>
          <w:sz w:val="22"/>
          <w:szCs w:val="22"/>
          <w:lang w:eastAsia="ko-KR"/>
        </w:rPr>
        <w:t>, World Movement for Democracy (WMD), ICNL</w:t>
      </w:r>
      <w:r>
        <w:rPr>
          <w:rFonts w:ascii="Times New Roman" w:hAnsi="Times New Roman" w:cs="Times New Roman"/>
          <w:sz w:val="22"/>
          <w:szCs w:val="22"/>
          <w:lang w:eastAsia="ko-KR"/>
        </w:rPr>
        <w:t xml:space="preserve"> and </w:t>
      </w:r>
      <w:r w:rsidRPr="0018345B">
        <w:rPr>
          <w:rFonts w:ascii="Times New Roman" w:hAnsi="Times New Roman" w:cs="Times New Roman"/>
          <w:sz w:val="22"/>
          <w:szCs w:val="22"/>
          <w:lang w:eastAsia="ko-KR"/>
        </w:rPr>
        <w:t>Article 19</w:t>
      </w:r>
      <w:r>
        <w:rPr>
          <w:rFonts w:ascii="Times New Roman" w:hAnsi="Times New Roman" w:cs="Times New Roman"/>
          <w:sz w:val="22"/>
          <w:szCs w:val="22"/>
          <w:lang w:eastAsia="ko-KR"/>
        </w:rPr>
        <w:t>,</w:t>
      </w:r>
      <w:r w:rsidRPr="0018345B">
        <w:rPr>
          <w:rFonts w:ascii="Times New Roman" w:hAnsi="Times New Roman" w:cs="Times New Roman"/>
          <w:sz w:val="22"/>
          <w:szCs w:val="22"/>
          <w:lang w:eastAsia="ko-KR"/>
        </w:rPr>
        <w:t xml:space="preserve"> and other</w:t>
      </w:r>
      <w:r>
        <w:rPr>
          <w:rFonts w:ascii="Times New Roman" w:hAnsi="Times New Roman" w:cs="Times New Roman"/>
          <w:sz w:val="22"/>
          <w:szCs w:val="22"/>
          <w:lang w:eastAsia="ko-KR"/>
        </w:rPr>
        <w:t xml:space="preserve"> initiatives</w:t>
      </w:r>
      <w:r w:rsidRPr="0018345B">
        <w:rPr>
          <w:rFonts w:ascii="Times New Roman" w:hAnsi="Times New Roman" w:cs="Times New Roman"/>
          <w:sz w:val="22"/>
          <w:szCs w:val="22"/>
          <w:lang w:eastAsia="ko-KR"/>
        </w:rPr>
        <w:t xml:space="preserve">, </w:t>
      </w:r>
    </w:p>
    <w:p w:rsidR="00E03760" w:rsidRPr="0018345B" w:rsidRDefault="00E03760" w:rsidP="00452D8E">
      <w:pPr>
        <w:pStyle w:val="a4"/>
        <w:numPr>
          <w:ilvl w:val="0"/>
          <w:numId w:val="4"/>
        </w:numPr>
        <w:spacing w:beforeLines="1" w:afterLines="1" w:line="300" w:lineRule="exact"/>
        <w:rPr>
          <w:rFonts w:ascii="Times New Roman" w:hAnsi="Times New Roman" w:cs="Times New Roman"/>
          <w:sz w:val="22"/>
          <w:szCs w:val="22"/>
          <w:lang w:eastAsia="ko-KR"/>
        </w:rPr>
      </w:pPr>
      <w:r>
        <w:rPr>
          <w:rFonts w:ascii="Times New Roman" w:hAnsi="Times New Roman" w:cs="Times New Roman" w:hint="eastAsia"/>
          <w:sz w:val="22"/>
          <w:szCs w:val="22"/>
          <w:lang w:eastAsia="ko-KR"/>
        </w:rPr>
        <w:t>A</w:t>
      </w:r>
      <w:r w:rsidRPr="0018345B">
        <w:rPr>
          <w:rFonts w:ascii="Times New Roman" w:hAnsi="Times New Roman" w:cs="Times New Roman"/>
          <w:sz w:val="22"/>
          <w:szCs w:val="22"/>
          <w:lang w:eastAsia="ko-KR"/>
        </w:rPr>
        <w:t xml:space="preserve">ddress challenges and threats to civil society space such as government-organized NGOs (CONGO), all kinds of religious </w:t>
      </w:r>
      <w:proofErr w:type="spellStart"/>
      <w:r w:rsidRPr="0018345B">
        <w:rPr>
          <w:rFonts w:ascii="Times New Roman" w:hAnsi="Times New Roman" w:cs="Times New Roman"/>
          <w:sz w:val="22"/>
          <w:szCs w:val="22"/>
          <w:lang w:eastAsia="ko-KR"/>
        </w:rPr>
        <w:t>fundamentalisms</w:t>
      </w:r>
      <w:proofErr w:type="spellEnd"/>
      <w:r w:rsidRPr="0018345B">
        <w:rPr>
          <w:rFonts w:ascii="Times New Roman" w:hAnsi="Times New Roman" w:cs="Times New Roman"/>
          <w:sz w:val="22"/>
          <w:szCs w:val="22"/>
          <w:lang w:eastAsia="ko-KR"/>
        </w:rPr>
        <w:t xml:space="preserve">, securitization of civic space (e.g. anti-terrorism law), cooptation by the corporations or corporate capture, public private partnership (PPP), etc. </w:t>
      </w:r>
    </w:p>
    <w:p w:rsidR="00E03760" w:rsidRPr="00FC1617" w:rsidRDefault="00E03760" w:rsidP="00452D8E">
      <w:pPr>
        <w:pStyle w:val="a4"/>
        <w:spacing w:beforeLines="1" w:afterLines="1" w:line="300" w:lineRule="exact"/>
        <w:ind w:left="360"/>
        <w:rPr>
          <w:rFonts w:ascii="Times New Roman" w:hAnsi="Times New Roman" w:cs="Times New Roman"/>
          <w:sz w:val="22"/>
          <w:szCs w:val="22"/>
          <w:lang w:eastAsia="ko-KR"/>
        </w:rPr>
      </w:pPr>
    </w:p>
    <w:p w:rsidR="00E03760" w:rsidRPr="0018345B" w:rsidRDefault="00E03760" w:rsidP="00452D8E">
      <w:pPr>
        <w:pStyle w:val="a4"/>
        <w:spacing w:beforeLines="1" w:afterLines="1" w:line="300" w:lineRule="exact"/>
        <w:ind w:left="360"/>
        <w:rPr>
          <w:rFonts w:ascii="Times New Roman" w:hAnsi="Times New Roman" w:cs="Times New Roman"/>
          <w:b/>
          <w:sz w:val="22"/>
          <w:szCs w:val="22"/>
          <w:lang w:eastAsia="ko-KR"/>
        </w:rPr>
      </w:pPr>
      <w:r w:rsidRPr="0018345B">
        <w:rPr>
          <w:rFonts w:ascii="Times New Roman" w:hAnsi="Times New Roman" w:cs="Times New Roman"/>
          <w:b/>
          <w:sz w:val="22"/>
          <w:szCs w:val="22"/>
          <w:lang w:eastAsia="ko-KR"/>
        </w:rPr>
        <w:t>Country specific issues</w:t>
      </w:r>
    </w:p>
    <w:p w:rsidR="006E3F4D" w:rsidRPr="00452D8E" w:rsidRDefault="00E03760" w:rsidP="00452D8E">
      <w:pPr>
        <w:pStyle w:val="a4"/>
        <w:numPr>
          <w:ilvl w:val="0"/>
          <w:numId w:val="4"/>
        </w:numPr>
        <w:spacing w:beforeLines="1" w:afterLines="1" w:line="300" w:lineRule="exact"/>
        <w:rPr>
          <w:rFonts w:ascii="Times New Roman" w:hAnsi="Times New Roman" w:cs="Times New Roman"/>
          <w:sz w:val="22"/>
          <w:szCs w:val="22"/>
          <w:lang w:eastAsia="ko-KR"/>
        </w:rPr>
      </w:pPr>
      <w:r w:rsidRPr="0018345B">
        <w:rPr>
          <w:rFonts w:ascii="Times New Roman" w:hAnsi="Times New Roman" w:cs="Times New Roman"/>
          <w:sz w:val="22"/>
          <w:szCs w:val="22"/>
          <w:lang w:eastAsia="ko-KR"/>
        </w:rPr>
        <w:t xml:space="preserve">Welcome the report of the joint solidarity visit to Cambodia in Oct. 2014 organized by ADA, ADN, CIVICUS, GCAP, FORUM-ASIA and IFP, </w:t>
      </w:r>
      <w:r w:rsidR="006E3F4D" w:rsidRPr="00452D8E">
        <w:rPr>
          <w:rFonts w:ascii="Times New Roman" w:hAnsi="Times New Roman" w:cs="Times New Roman"/>
          <w:sz w:val="22"/>
          <w:szCs w:val="22"/>
          <w:lang w:eastAsia="ko-KR"/>
        </w:rPr>
        <w:t>and encourage to have joint advocacy efforts for Cambodia</w:t>
      </w:r>
    </w:p>
    <w:p w:rsidR="00E03760" w:rsidRPr="0018345B" w:rsidRDefault="00E03760" w:rsidP="00452D8E">
      <w:pPr>
        <w:pStyle w:val="a4"/>
        <w:numPr>
          <w:ilvl w:val="0"/>
          <w:numId w:val="4"/>
        </w:numPr>
        <w:spacing w:beforeLines="1" w:afterLines="1" w:line="300" w:lineRule="exact"/>
        <w:rPr>
          <w:rFonts w:ascii="Times New Roman" w:hAnsi="Times New Roman" w:cs="Times New Roman"/>
          <w:sz w:val="22"/>
          <w:szCs w:val="22"/>
          <w:lang w:eastAsia="ko-KR"/>
        </w:rPr>
      </w:pPr>
    </w:p>
    <w:p w:rsidR="00E03760" w:rsidRPr="0018345B" w:rsidRDefault="00E03760" w:rsidP="00452D8E">
      <w:pPr>
        <w:pStyle w:val="a4"/>
        <w:numPr>
          <w:ilvl w:val="0"/>
          <w:numId w:val="4"/>
        </w:numPr>
        <w:spacing w:beforeLines="1" w:afterLines="1" w:line="300" w:lineRule="exact"/>
        <w:rPr>
          <w:rFonts w:ascii="Times New Roman" w:hAnsi="Times New Roman" w:cs="Times New Roman"/>
          <w:sz w:val="22"/>
          <w:szCs w:val="22"/>
          <w:lang w:eastAsia="ko-KR"/>
        </w:rPr>
      </w:pPr>
      <w:r w:rsidRPr="0018345B">
        <w:rPr>
          <w:rFonts w:ascii="Times New Roman" w:hAnsi="Times New Roman" w:cs="Times New Roman"/>
          <w:sz w:val="22"/>
          <w:szCs w:val="22"/>
          <w:lang w:eastAsia="ko-KR"/>
        </w:rPr>
        <w:t xml:space="preserve">Participate in and contribute to the International Solidarity Conference on Sri Lanka (31 Jan to 1 Feb. 2015), </w:t>
      </w:r>
    </w:p>
    <w:p w:rsidR="00E03760" w:rsidRPr="0018345B" w:rsidRDefault="00E03760" w:rsidP="00452D8E">
      <w:pPr>
        <w:pStyle w:val="a4"/>
        <w:numPr>
          <w:ilvl w:val="0"/>
          <w:numId w:val="4"/>
        </w:numPr>
        <w:spacing w:beforeLines="1" w:afterLines="1" w:line="300" w:lineRule="exact"/>
        <w:rPr>
          <w:rFonts w:ascii="Times New Roman" w:hAnsi="Times New Roman" w:cs="Times New Roman"/>
          <w:sz w:val="22"/>
          <w:szCs w:val="22"/>
          <w:lang w:eastAsia="ko-KR"/>
        </w:rPr>
      </w:pPr>
      <w:r w:rsidRPr="0018345B">
        <w:rPr>
          <w:rFonts w:ascii="Times New Roman" w:hAnsi="Times New Roman" w:cs="Times New Roman"/>
          <w:sz w:val="22"/>
          <w:szCs w:val="22"/>
          <w:lang w:eastAsia="ko-KR"/>
        </w:rPr>
        <w:t xml:space="preserve">Request FA and ADN to convene an international solidarity conference on Bangladesh to address worsening human rights and democracy situation following the examples of the one on Thailand and Sri Lanka, </w:t>
      </w:r>
    </w:p>
    <w:p w:rsidR="00E03760" w:rsidRPr="0018345B" w:rsidRDefault="00E03760" w:rsidP="00452D8E">
      <w:pPr>
        <w:pStyle w:val="a4"/>
        <w:spacing w:beforeLines="1" w:afterLines="1" w:line="300" w:lineRule="exact"/>
        <w:ind w:left="360"/>
        <w:rPr>
          <w:rFonts w:ascii="Times New Roman" w:hAnsi="Times New Roman" w:cs="Times New Roman"/>
          <w:b/>
          <w:sz w:val="22"/>
          <w:szCs w:val="22"/>
          <w:lang w:eastAsia="ko-KR"/>
        </w:rPr>
      </w:pPr>
    </w:p>
    <w:p w:rsidR="00E03760" w:rsidRPr="0018345B" w:rsidRDefault="00E03760" w:rsidP="00452D8E">
      <w:pPr>
        <w:pStyle w:val="a4"/>
        <w:spacing w:beforeLines="1" w:afterLines="1" w:line="300" w:lineRule="exact"/>
        <w:ind w:left="360"/>
        <w:rPr>
          <w:rFonts w:ascii="Times New Roman" w:hAnsi="Times New Roman" w:cs="Times New Roman"/>
          <w:b/>
          <w:sz w:val="22"/>
          <w:szCs w:val="22"/>
          <w:lang w:eastAsia="ko-KR"/>
        </w:rPr>
      </w:pPr>
      <w:r w:rsidRPr="0018345B">
        <w:rPr>
          <w:rFonts w:ascii="Times New Roman" w:hAnsi="Times New Roman" w:cs="Times New Roman"/>
          <w:b/>
          <w:sz w:val="22"/>
          <w:szCs w:val="22"/>
          <w:lang w:eastAsia="ko-KR"/>
        </w:rPr>
        <w:t xml:space="preserve">Capacity-building </w:t>
      </w:r>
    </w:p>
    <w:p w:rsidR="00E03760" w:rsidRPr="0018345B" w:rsidRDefault="00E03760" w:rsidP="00452D8E">
      <w:pPr>
        <w:pStyle w:val="a4"/>
        <w:numPr>
          <w:ilvl w:val="0"/>
          <w:numId w:val="4"/>
        </w:numPr>
        <w:spacing w:beforeLines="1" w:afterLines="1" w:line="300" w:lineRule="exact"/>
        <w:rPr>
          <w:rFonts w:ascii="Times New Roman" w:hAnsi="Times New Roman" w:cs="Times New Roman"/>
          <w:sz w:val="22"/>
          <w:szCs w:val="22"/>
          <w:lang w:eastAsia="ko-KR"/>
        </w:rPr>
      </w:pPr>
      <w:r w:rsidRPr="0018345B">
        <w:rPr>
          <w:rFonts w:ascii="Times New Roman" w:hAnsi="Times New Roman" w:cs="Times New Roman"/>
          <w:sz w:val="22"/>
          <w:szCs w:val="22"/>
          <w:lang w:eastAsia="ko-KR"/>
        </w:rPr>
        <w:t xml:space="preserve">Participate </w:t>
      </w:r>
      <w:r>
        <w:rPr>
          <w:rFonts w:ascii="Times New Roman" w:hAnsi="Times New Roman" w:cs="Times New Roman" w:hint="eastAsia"/>
          <w:sz w:val="22"/>
          <w:szCs w:val="22"/>
          <w:lang w:eastAsia="ko-KR"/>
        </w:rPr>
        <w:t xml:space="preserve">in </w:t>
      </w:r>
      <w:proofErr w:type="spellStart"/>
      <w:r w:rsidRPr="0018345B">
        <w:rPr>
          <w:rFonts w:ascii="Times New Roman" w:hAnsi="Times New Roman" w:cs="Times New Roman"/>
          <w:sz w:val="22"/>
          <w:szCs w:val="22"/>
          <w:lang w:eastAsia="ko-KR"/>
        </w:rPr>
        <w:t>Glo</w:t>
      </w:r>
      <w:proofErr w:type="spellEnd"/>
      <w:r w:rsidRPr="0018345B">
        <w:rPr>
          <w:rFonts w:ascii="Times New Roman" w:hAnsi="Times New Roman" w:cs="Times New Roman"/>
          <w:sz w:val="22"/>
          <w:szCs w:val="22"/>
          <w:lang w:eastAsia="ko-KR"/>
        </w:rPr>
        <w:t>-cal A</w:t>
      </w:r>
      <w:r w:rsidRPr="0018345B">
        <w:rPr>
          <w:rFonts w:ascii="Times New Roman" w:hAnsi="Times New Roman" w:cs="Times New Roman"/>
          <w:sz w:val="22"/>
          <w:szCs w:val="22"/>
        </w:rPr>
        <w:t xml:space="preserve">dvocacy </w:t>
      </w:r>
      <w:r w:rsidRPr="0018345B">
        <w:rPr>
          <w:rFonts w:ascii="Times New Roman" w:hAnsi="Times New Roman" w:cs="Times New Roman"/>
          <w:sz w:val="22"/>
          <w:szCs w:val="22"/>
          <w:lang w:eastAsia="ko-KR"/>
        </w:rPr>
        <w:t>L</w:t>
      </w:r>
      <w:r w:rsidRPr="0018345B">
        <w:rPr>
          <w:rFonts w:ascii="Times New Roman" w:hAnsi="Times New Roman" w:cs="Times New Roman"/>
          <w:sz w:val="22"/>
          <w:szCs w:val="22"/>
        </w:rPr>
        <w:t xml:space="preserve">eadership </w:t>
      </w:r>
      <w:r w:rsidRPr="0018345B">
        <w:rPr>
          <w:rFonts w:ascii="Times New Roman" w:hAnsi="Times New Roman" w:cs="Times New Roman"/>
          <w:sz w:val="22"/>
          <w:szCs w:val="22"/>
          <w:lang w:eastAsia="ko-KR"/>
        </w:rPr>
        <w:t xml:space="preserve">in Asia (GALA) Academy </w:t>
      </w:r>
      <w:r w:rsidRPr="0018345B">
        <w:rPr>
          <w:rFonts w:ascii="Times New Roman" w:hAnsi="Times New Roman" w:cs="Times New Roman"/>
          <w:sz w:val="22"/>
          <w:szCs w:val="22"/>
        </w:rPr>
        <w:t>III (Bangkok, 1-8 Aug. 2015)</w:t>
      </w:r>
      <w:r w:rsidRPr="0018345B">
        <w:rPr>
          <w:rFonts w:ascii="Times New Roman" w:hAnsi="Times New Roman" w:cs="Times New Roman"/>
          <w:sz w:val="22"/>
          <w:szCs w:val="22"/>
          <w:lang w:eastAsia="ko-KR"/>
        </w:rPr>
        <w:t xml:space="preserve"> to be organized by FA, ADA and ADN as a space to build collective leadership among new generation of civil society leaders, </w:t>
      </w:r>
    </w:p>
    <w:p w:rsidR="0045621F" w:rsidRDefault="0045621F" w:rsidP="00452D8E">
      <w:pPr>
        <w:pStyle w:val="a4"/>
        <w:spacing w:beforeLines="1" w:afterLines="1" w:line="300" w:lineRule="exact"/>
        <w:ind w:leftChars="50" w:left="120"/>
        <w:rPr>
          <w:rFonts w:ascii="Times New Roman" w:hAnsi="Times New Roman" w:cs="Times New Roman"/>
          <w:b/>
          <w:sz w:val="22"/>
          <w:szCs w:val="22"/>
          <w:lang w:eastAsia="ko-KR"/>
        </w:rPr>
      </w:pPr>
    </w:p>
    <w:p w:rsidR="00E03760" w:rsidRPr="0018345B" w:rsidRDefault="00E03760" w:rsidP="00452D8E">
      <w:pPr>
        <w:pStyle w:val="a4"/>
        <w:spacing w:beforeLines="1" w:afterLines="1" w:line="300" w:lineRule="exact"/>
        <w:ind w:leftChars="200" w:left="480"/>
        <w:rPr>
          <w:rFonts w:ascii="Times New Roman" w:hAnsi="Times New Roman" w:cs="Times New Roman"/>
          <w:b/>
          <w:sz w:val="22"/>
          <w:szCs w:val="22"/>
          <w:lang w:eastAsia="ko-KR"/>
        </w:rPr>
      </w:pPr>
      <w:r>
        <w:rPr>
          <w:rFonts w:ascii="Times New Roman" w:hAnsi="Times New Roman" w:cs="Times New Roman" w:hint="eastAsia"/>
          <w:b/>
          <w:sz w:val="22"/>
          <w:szCs w:val="22"/>
          <w:lang w:eastAsia="ko-KR"/>
        </w:rPr>
        <w:t xml:space="preserve">Major International Events </w:t>
      </w:r>
    </w:p>
    <w:p w:rsidR="00E03760" w:rsidRDefault="00E03760" w:rsidP="00452D8E">
      <w:pPr>
        <w:pStyle w:val="a4"/>
        <w:numPr>
          <w:ilvl w:val="0"/>
          <w:numId w:val="4"/>
        </w:numPr>
        <w:spacing w:beforeLines="1" w:afterLines="1" w:line="300" w:lineRule="exact"/>
        <w:rPr>
          <w:rFonts w:ascii="Times New Roman" w:hAnsi="Times New Roman" w:cs="Times New Roman"/>
          <w:sz w:val="22"/>
          <w:szCs w:val="22"/>
          <w:lang w:eastAsia="ko-KR"/>
        </w:rPr>
      </w:pPr>
      <w:r>
        <w:rPr>
          <w:rFonts w:ascii="Times New Roman" w:hAnsi="Times New Roman" w:cs="Times New Roman" w:hint="eastAsia"/>
          <w:sz w:val="22"/>
          <w:szCs w:val="22"/>
          <w:lang w:eastAsia="ko-KR"/>
        </w:rPr>
        <w:t>Develop ADA position paper</w:t>
      </w:r>
      <w:r w:rsidR="00110972">
        <w:rPr>
          <w:rFonts w:ascii="Times New Roman" w:hAnsi="Times New Roman" w:cs="Times New Roman" w:hint="eastAsia"/>
          <w:sz w:val="22"/>
          <w:szCs w:val="22"/>
          <w:lang w:eastAsia="ko-KR"/>
        </w:rPr>
        <w:t xml:space="preserve">s on various issues such as financing for development, G20 Summit, enabling environment for CSO development effectiveness, etc. </w:t>
      </w:r>
    </w:p>
    <w:p w:rsidR="00110972" w:rsidRDefault="00E03760" w:rsidP="00452D8E">
      <w:pPr>
        <w:pStyle w:val="a4"/>
        <w:numPr>
          <w:ilvl w:val="0"/>
          <w:numId w:val="4"/>
        </w:numPr>
        <w:spacing w:beforeLines="1" w:afterLines="1" w:line="300" w:lineRule="exact"/>
        <w:rPr>
          <w:rFonts w:ascii="Times New Roman" w:hAnsi="Times New Roman" w:cs="Times New Roman"/>
          <w:sz w:val="22"/>
          <w:szCs w:val="22"/>
          <w:lang w:eastAsia="ko-KR"/>
        </w:rPr>
      </w:pPr>
      <w:r w:rsidRPr="00110972">
        <w:rPr>
          <w:rFonts w:ascii="Times New Roman" w:hAnsi="Times New Roman" w:cs="Times New Roman" w:hint="eastAsia"/>
          <w:sz w:val="22"/>
          <w:szCs w:val="22"/>
          <w:lang w:eastAsia="ko-KR"/>
        </w:rPr>
        <w:t>Facilitate and o</w:t>
      </w:r>
      <w:r w:rsidRPr="00110972">
        <w:rPr>
          <w:rFonts w:ascii="Times New Roman" w:hAnsi="Times New Roman" w:cs="Times New Roman"/>
          <w:sz w:val="22"/>
          <w:szCs w:val="22"/>
        </w:rPr>
        <w:t xml:space="preserve">rganize </w:t>
      </w:r>
      <w:r w:rsidRPr="00110972">
        <w:rPr>
          <w:rFonts w:ascii="Times New Roman" w:hAnsi="Times New Roman" w:cs="Times New Roman" w:hint="eastAsia"/>
          <w:sz w:val="22"/>
          <w:szCs w:val="22"/>
          <w:lang w:eastAsia="ko-KR"/>
        </w:rPr>
        <w:t>joint action of CSOs from Asia prior and during Facilitate and o</w:t>
      </w:r>
      <w:r w:rsidRPr="00110972">
        <w:rPr>
          <w:rFonts w:ascii="Times New Roman" w:hAnsi="Times New Roman" w:cs="Times New Roman"/>
          <w:sz w:val="22"/>
          <w:szCs w:val="22"/>
        </w:rPr>
        <w:t xml:space="preserve">rganize </w:t>
      </w:r>
      <w:r w:rsidRPr="00110972">
        <w:rPr>
          <w:rFonts w:ascii="Times New Roman" w:hAnsi="Times New Roman" w:cs="Times New Roman" w:hint="eastAsia"/>
          <w:sz w:val="22"/>
          <w:szCs w:val="22"/>
          <w:lang w:eastAsia="ko-KR"/>
        </w:rPr>
        <w:t xml:space="preserve">joint action of CSOs from Asia </w:t>
      </w:r>
      <w:r w:rsidR="00110972" w:rsidRPr="00110972">
        <w:rPr>
          <w:rFonts w:ascii="Times New Roman" w:hAnsi="Times New Roman" w:cs="Times New Roman" w:hint="eastAsia"/>
          <w:sz w:val="22"/>
          <w:szCs w:val="22"/>
          <w:lang w:eastAsia="ko-KR"/>
        </w:rPr>
        <w:t xml:space="preserve">at upcoming important international meetings as identified in the International Event Calendar 2015, in </w:t>
      </w:r>
      <w:proofErr w:type="spellStart"/>
      <w:r w:rsidR="00110972" w:rsidRPr="00110972">
        <w:rPr>
          <w:rFonts w:ascii="Times New Roman" w:hAnsi="Times New Roman" w:cs="Times New Roman" w:hint="eastAsia"/>
          <w:sz w:val="22"/>
          <w:szCs w:val="22"/>
          <w:lang w:eastAsia="ko-KR"/>
        </w:rPr>
        <w:t>partiular</w:t>
      </w:r>
      <w:proofErr w:type="spellEnd"/>
      <w:r w:rsidR="00110972" w:rsidRPr="00110972">
        <w:rPr>
          <w:rFonts w:ascii="Times New Roman" w:hAnsi="Times New Roman" w:cs="Times New Roman" w:hint="eastAsia"/>
          <w:sz w:val="22"/>
          <w:szCs w:val="22"/>
          <w:lang w:eastAsia="ko-KR"/>
        </w:rPr>
        <w:t xml:space="preserve">, </w:t>
      </w:r>
      <w:r w:rsidR="00110972" w:rsidRPr="0018345B">
        <w:rPr>
          <w:rFonts w:ascii="Times New Roman" w:hAnsi="Times New Roman" w:cs="Times New Roman"/>
          <w:sz w:val="22"/>
          <w:szCs w:val="22"/>
        </w:rPr>
        <w:t>UN DCF High-level Sympos</w:t>
      </w:r>
      <w:r w:rsidR="00110972">
        <w:rPr>
          <w:rFonts w:ascii="Times New Roman" w:hAnsi="Times New Roman" w:cs="Times New Roman"/>
          <w:sz w:val="22"/>
          <w:szCs w:val="22"/>
        </w:rPr>
        <w:t>ium (</w:t>
      </w:r>
      <w:proofErr w:type="spellStart"/>
      <w:r w:rsidR="00110972">
        <w:rPr>
          <w:rFonts w:ascii="Times New Roman" w:hAnsi="Times New Roman" w:cs="Times New Roman"/>
          <w:sz w:val="22"/>
          <w:szCs w:val="22"/>
        </w:rPr>
        <w:t>Songdo</w:t>
      </w:r>
      <w:proofErr w:type="spellEnd"/>
      <w:r w:rsidR="00110972">
        <w:rPr>
          <w:rFonts w:ascii="Times New Roman" w:hAnsi="Times New Roman" w:cs="Times New Roman"/>
          <w:sz w:val="22"/>
          <w:szCs w:val="22"/>
        </w:rPr>
        <w:t>, Korea, 9-10 April)</w:t>
      </w:r>
      <w:r w:rsidR="00110972">
        <w:rPr>
          <w:rFonts w:ascii="Times New Roman" w:hAnsi="Times New Roman" w:cs="Times New Roman" w:hint="eastAsia"/>
          <w:sz w:val="22"/>
          <w:szCs w:val="22"/>
          <w:lang w:eastAsia="ko-KR"/>
        </w:rPr>
        <w:t xml:space="preserve">, UNESCAP regional </w:t>
      </w:r>
      <w:proofErr w:type="spellStart"/>
      <w:r w:rsidR="00110972">
        <w:rPr>
          <w:rFonts w:ascii="Times New Roman" w:hAnsi="Times New Roman" w:cs="Times New Roman" w:hint="eastAsia"/>
          <w:sz w:val="22"/>
          <w:szCs w:val="22"/>
          <w:lang w:eastAsia="ko-KR"/>
        </w:rPr>
        <w:t>conferene</w:t>
      </w:r>
      <w:proofErr w:type="spellEnd"/>
      <w:r w:rsidR="00110972">
        <w:rPr>
          <w:rFonts w:ascii="Times New Roman" w:hAnsi="Times New Roman" w:cs="Times New Roman" w:hint="eastAsia"/>
          <w:sz w:val="22"/>
          <w:szCs w:val="22"/>
          <w:lang w:eastAsia="ko-KR"/>
        </w:rPr>
        <w:t xml:space="preserve"> on Financing for Development (Jakarta, April 2015), </w:t>
      </w:r>
      <w:r w:rsidR="00110972" w:rsidRPr="0018345B">
        <w:rPr>
          <w:rFonts w:ascii="Times New Roman" w:hAnsi="Times New Roman" w:cs="Times New Roman"/>
          <w:sz w:val="22"/>
          <w:szCs w:val="22"/>
          <w:lang w:eastAsia="ko-KR"/>
        </w:rPr>
        <w:t xml:space="preserve">UN </w:t>
      </w:r>
      <w:r w:rsidR="00110972">
        <w:rPr>
          <w:rFonts w:ascii="Times New Roman" w:hAnsi="Times New Roman" w:cs="Times New Roman" w:hint="eastAsia"/>
          <w:sz w:val="22"/>
          <w:szCs w:val="22"/>
          <w:lang w:eastAsia="ko-KR"/>
        </w:rPr>
        <w:t xml:space="preserve">Conference on Financing for Development (Addis Ababa, July 2015), UN General Assembly (New York, Sept. 2015), etc. </w:t>
      </w:r>
    </w:p>
    <w:p w:rsidR="00E03760" w:rsidRPr="0018345B" w:rsidRDefault="00E03760" w:rsidP="00452D8E">
      <w:pPr>
        <w:spacing w:beforeLines="1" w:afterLines="1" w:line="300" w:lineRule="exact"/>
        <w:ind w:left="360"/>
        <w:rPr>
          <w:rFonts w:ascii="Times New Roman" w:hAnsi="Times New Roman" w:cs="Times New Roman"/>
          <w:sz w:val="22"/>
          <w:szCs w:val="22"/>
          <w:lang w:eastAsia="ko-KR"/>
        </w:rPr>
      </w:pPr>
    </w:p>
    <w:p w:rsidR="00E03760" w:rsidRPr="0045621F" w:rsidRDefault="00E03760" w:rsidP="00452D8E">
      <w:pPr>
        <w:spacing w:beforeLines="1" w:afterLines="1" w:line="300" w:lineRule="exact"/>
        <w:rPr>
          <w:rFonts w:ascii="Times New Roman" w:hAnsi="Times New Roman" w:cs="Times New Roman"/>
          <w:b/>
          <w:color w:val="0033CC"/>
          <w:sz w:val="22"/>
          <w:szCs w:val="22"/>
          <w:lang w:eastAsia="ko-KR"/>
        </w:rPr>
      </w:pPr>
      <w:r w:rsidRPr="0045621F">
        <w:rPr>
          <w:rFonts w:ascii="Times New Roman" w:hAnsi="Times New Roman" w:cs="Times New Roman" w:hint="eastAsia"/>
          <w:b/>
          <w:color w:val="0033CC"/>
          <w:sz w:val="22"/>
          <w:szCs w:val="22"/>
          <w:lang w:eastAsia="ko-KR"/>
        </w:rPr>
        <w:t xml:space="preserve">ADA </w:t>
      </w:r>
      <w:r w:rsidRPr="0045621F">
        <w:rPr>
          <w:rFonts w:ascii="Times New Roman" w:hAnsi="Times New Roman" w:cs="Times New Roman"/>
          <w:b/>
          <w:color w:val="0033CC"/>
          <w:sz w:val="22"/>
          <w:szCs w:val="22"/>
          <w:lang w:eastAsia="ko-KR"/>
        </w:rPr>
        <w:t>Internal Governance</w:t>
      </w:r>
    </w:p>
    <w:p w:rsidR="00E03760" w:rsidRPr="0018345B" w:rsidRDefault="00E03760" w:rsidP="00452D8E">
      <w:pPr>
        <w:spacing w:beforeLines="1" w:afterLines="1" w:line="300" w:lineRule="exact"/>
        <w:ind w:left="360"/>
        <w:rPr>
          <w:rFonts w:ascii="Times New Roman" w:hAnsi="Times New Roman" w:cs="Times New Roman"/>
          <w:sz w:val="22"/>
          <w:szCs w:val="22"/>
          <w:lang w:eastAsia="ko-KR"/>
        </w:rPr>
      </w:pPr>
    </w:p>
    <w:p w:rsidR="00E03760" w:rsidRPr="0018345B" w:rsidRDefault="00E03760" w:rsidP="00452D8E">
      <w:pPr>
        <w:numPr>
          <w:ilvl w:val="0"/>
          <w:numId w:val="4"/>
        </w:numPr>
        <w:spacing w:beforeLines="1" w:afterLines="1" w:line="300" w:lineRule="exact"/>
        <w:rPr>
          <w:rFonts w:ascii="Times New Roman" w:hAnsi="Times New Roman" w:cs="Times New Roman"/>
          <w:sz w:val="22"/>
          <w:szCs w:val="22"/>
          <w:lang w:eastAsia="ko-KR"/>
        </w:rPr>
      </w:pPr>
      <w:r w:rsidRPr="0018345B">
        <w:rPr>
          <w:rFonts w:ascii="Times New Roman" w:hAnsi="Times New Roman" w:cs="Times New Roman"/>
          <w:sz w:val="22"/>
          <w:szCs w:val="22"/>
          <w:lang w:eastAsia="ko-KR"/>
        </w:rPr>
        <w:t xml:space="preserve">Continue to strengthen the role of ADA as regional hub and interface between global CSOs and national CSO networks (platforms) in particular, </w:t>
      </w:r>
      <w:r w:rsidR="00902CB2">
        <w:rPr>
          <w:rFonts w:ascii="Times New Roman" w:hAnsi="Times New Roman" w:cs="Times New Roman" w:hint="eastAsia"/>
          <w:sz w:val="22"/>
          <w:szCs w:val="22"/>
          <w:lang w:eastAsia="ko-KR"/>
        </w:rPr>
        <w:t xml:space="preserve">IFP, Beyond 2015, </w:t>
      </w:r>
      <w:r w:rsidRPr="0018345B">
        <w:rPr>
          <w:rFonts w:ascii="Times New Roman" w:hAnsi="Times New Roman" w:cs="Times New Roman"/>
          <w:sz w:val="22"/>
          <w:szCs w:val="22"/>
          <w:lang w:eastAsia="ko-KR"/>
        </w:rPr>
        <w:t xml:space="preserve">CIVICUS, GCAP, Social Watch, </w:t>
      </w:r>
      <w:r w:rsidR="006E3F4D">
        <w:rPr>
          <w:rFonts w:ascii="Times New Roman" w:hAnsi="Times New Roman" w:cs="Times New Roman" w:hint="eastAsia"/>
          <w:sz w:val="22"/>
          <w:szCs w:val="22"/>
          <w:lang w:eastAsia="ko-KR"/>
        </w:rPr>
        <w:t xml:space="preserve">LDC Watch, </w:t>
      </w:r>
      <w:r w:rsidRPr="0018345B">
        <w:rPr>
          <w:rFonts w:ascii="Times New Roman" w:hAnsi="Times New Roman" w:cs="Times New Roman"/>
          <w:sz w:val="22"/>
          <w:szCs w:val="22"/>
          <w:lang w:eastAsia="ko-KR"/>
        </w:rPr>
        <w:t xml:space="preserve">etc. </w:t>
      </w:r>
    </w:p>
    <w:p w:rsidR="00E03760" w:rsidRPr="0018345B" w:rsidRDefault="00E03760" w:rsidP="00452D8E">
      <w:pPr>
        <w:numPr>
          <w:ilvl w:val="0"/>
          <w:numId w:val="4"/>
        </w:numPr>
        <w:spacing w:beforeLines="1" w:afterLines="1" w:line="300" w:lineRule="exact"/>
        <w:rPr>
          <w:rFonts w:ascii="Times New Roman" w:hAnsi="Times New Roman" w:cs="Times New Roman"/>
          <w:sz w:val="22"/>
          <w:szCs w:val="22"/>
          <w:lang w:eastAsia="ko-KR"/>
        </w:rPr>
      </w:pPr>
      <w:r w:rsidRPr="0018345B">
        <w:rPr>
          <w:rFonts w:ascii="Times New Roman" w:hAnsi="Times New Roman" w:cs="Times New Roman"/>
          <w:sz w:val="22"/>
          <w:szCs w:val="22"/>
          <w:lang w:eastAsia="ko-KR"/>
        </w:rPr>
        <w:t>Invite more national, sub-national and multi-</w:t>
      </w:r>
      <w:proofErr w:type="spellStart"/>
      <w:r w:rsidRPr="0018345B">
        <w:rPr>
          <w:rFonts w:ascii="Times New Roman" w:hAnsi="Times New Roman" w:cs="Times New Roman"/>
          <w:sz w:val="22"/>
          <w:szCs w:val="22"/>
          <w:lang w:eastAsia="ko-KR"/>
        </w:rPr>
        <w:t>sectoral</w:t>
      </w:r>
      <w:proofErr w:type="spellEnd"/>
      <w:r w:rsidRPr="0018345B">
        <w:rPr>
          <w:rFonts w:ascii="Times New Roman" w:hAnsi="Times New Roman" w:cs="Times New Roman"/>
          <w:sz w:val="22"/>
          <w:szCs w:val="22"/>
          <w:lang w:eastAsia="ko-KR"/>
        </w:rPr>
        <w:t xml:space="preserve"> CSO platforms engaged in the post-2015 development agenda </w:t>
      </w:r>
      <w:r w:rsidR="009A231F">
        <w:rPr>
          <w:rFonts w:ascii="Times New Roman" w:hAnsi="Times New Roman" w:cs="Times New Roman"/>
          <w:sz w:val="22"/>
          <w:szCs w:val="22"/>
          <w:lang w:eastAsia="ko-KR"/>
        </w:rPr>
        <w:t>to join the ADA</w:t>
      </w:r>
      <w:r w:rsidR="009A231F">
        <w:rPr>
          <w:rFonts w:ascii="Times New Roman" w:hAnsi="Times New Roman" w:cs="Times New Roman" w:hint="eastAsia"/>
          <w:sz w:val="22"/>
          <w:szCs w:val="22"/>
          <w:lang w:eastAsia="ko-KR"/>
        </w:rPr>
        <w:t xml:space="preserve"> while confirming the 1</w:t>
      </w:r>
      <w:r w:rsidR="00110972">
        <w:rPr>
          <w:rFonts w:ascii="Times New Roman" w:hAnsi="Times New Roman" w:cs="Times New Roman" w:hint="eastAsia"/>
          <w:sz w:val="22"/>
          <w:szCs w:val="22"/>
          <w:lang w:eastAsia="ko-KR"/>
        </w:rPr>
        <w:t>9</w:t>
      </w:r>
      <w:r w:rsidR="009A231F">
        <w:rPr>
          <w:rFonts w:ascii="Times New Roman" w:hAnsi="Times New Roman" w:cs="Times New Roman" w:hint="eastAsia"/>
          <w:sz w:val="22"/>
          <w:szCs w:val="22"/>
          <w:lang w:eastAsia="ko-KR"/>
        </w:rPr>
        <w:t xml:space="preserve"> CSO platforms as </w:t>
      </w:r>
      <w:r w:rsidR="009A231F" w:rsidRPr="00110972">
        <w:rPr>
          <w:rFonts w:ascii="Times New Roman" w:hAnsi="Times New Roman" w:cs="Times New Roman" w:hint="eastAsia"/>
          <w:sz w:val="22"/>
          <w:szCs w:val="22"/>
          <w:u w:val="single"/>
          <w:lang w:eastAsia="ko-KR"/>
        </w:rPr>
        <w:t xml:space="preserve">membership </w:t>
      </w:r>
      <w:r w:rsidR="009A231F">
        <w:rPr>
          <w:rFonts w:ascii="Times New Roman" w:hAnsi="Times New Roman" w:cs="Times New Roman" w:hint="eastAsia"/>
          <w:sz w:val="22"/>
          <w:szCs w:val="22"/>
          <w:lang w:eastAsia="ko-KR"/>
        </w:rPr>
        <w:t xml:space="preserve">of the ADA as of January 2015, </w:t>
      </w:r>
    </w:p>
    <w:p w:rsidR="00E03760" w:rsidRPr="0018345B" w:rsidRDefault="00E03760" w:rsidP="00452D8E">
      <w:pPr>
        <w:numPr>
          <w:ilvl w:val="0"/>
          <w:numId w:val="4"/>
        </w:numPr>
        <w:spacing w:beforeLines="1" w:afterLines="1" w:line="300" w:lineRule="exact"/>
        <w:rPr>
          <w:rFonts w:ascii="Times New Roman" w:hAnsi="Times New Roman" w:cs="Times New Roman"/>
          <w:sz w:val="22"/>
          <w:szCs w:val="22"/>
          <w:lang w:eastAsia="ko-KR"/>
        </w:rPr>
      </w:pPr>
      <w:r w:rsidRPr="0018345B">
        <w:rPr>
          <w:rFonts w:ascii="Times New Roman" w:hAnsi="Times New Roman" w:cs="Times New Roman"/>
          <w:sz w:val="22"/>
          <w:szCs w:val="22"/>
          <w:lang w:eastAsia="ko-KR"/>
        </w:rPr>
        <w:lastRenderedPageBreak/>
        <w:t xml:space="preserve">Continue to strengthen </w:t>
      </w:r>
      <w:r w:rsidRPr="00110972">
        <w:rPr>
          <w:rFonts w:ascii="Times New Roman" w:hAnsi="Times New Roman" w:cs="Times New Roman"/>
          <w:sz w:val="22"/>
          <w:szCs w:val="22"/>
          <w:u w:val="single"/>
          <w:lang w:eastAsia="ko-KR"/>
        </w:rPr>
        <w:t>partnership</w:t>
      </w:r>
      <w:r w:rsidRPr="0018345B">
        <w:rPr>
          <w:rFonts w:ascii="Times New Roman" w:hAnsi="Times New Roman" w:cs="Times New Roman"/>
          <w:sz w:val="22"/>
          <w:szCs w:val="22"/>
          <w:lang w:eastAsia="ko-KR"/>
        </w:rPr>
        <w:t xml:space="preserve"> with like-minded international CSOs and networks </w:t>
      </w:r>
      <w:r w:rsidR="006E3F4D">
        <w:rPr>
          <w:rFonts w:ascii="Times New Roman" w:hAnsi="Times New Roman" w:cs="Times New Roman" w:hint="eastAsia"/>
          <w:sz w:val="22"/>
          <w:szCs w:val="22"/>
          <w:lang w:eastAsia="ko-KR"/>
        </w:rPr>
        <w:t xml:space="preserve">in Asia such as </w:t>
      </w:r>
      <w:r w:rsidRPr="0018345B">
        <w:rPr>
          <w:rFonts w:ascii="Times New Roman" w:hAnsi="Times New Roman" w:cs="Times New Roman"/>
          <w:sz w:val="22"/>
          <w:szCs w:val="22"/>
          <w:lang w:eastAsia="ko-KR"/>
        </w:rPr>
        <w:t>such as NGO Forum on ADB, A</w:t>
      </w:r>
      <w:r w:rsidR="006E3F4D">
        <w:rPr>
          <w:rFonts w:ascii="Times New Roman" w:hAnsi="Times New Roman" w:cs="Times New Roman" w:hint="eastAsia"/>
          <w:sz w:val="22"/>
          <w:szCs w:val="22"/>
          <w:lang w:eastAsia="ko-KR"/>
        </w:rPr>
        <w:t>sia Democracy Network (A</w:t>
      </w:r>
      <w:r w:rsidRPr="0018345B">
        <w:rPr>
          <w:rFonts w:ascii="Times New Roman" w:hAnsi="Times New Roman" w:cs="Times New Roman"/>
          <w:sz w:val="22"/>
          <w:szCs w:val="22"/>
          <w:lang w:eastAsia="ko-KR"/>
        </w:rPr>
        <w:t>DN</w:t>
      </w:r>
      <w:r w:rsidR="006E3F4D">
        <w:rPr>
          <w:rFonts w:ascii="Times New Roman" w:hAnsi="Times New Roman" w:cs="Times New Roman" w:hint="eastAsia"/>
          <w:sz w:val="22"/>
          <w:szCs w:val="22"/>
          <w:lang w:eastAsia="ko-KR"/>
        </w:rPr>
        <w:t>), Asia Forum for Human Rights and Development (FORUM-ASIA)</w:t>
      </w:r>
      <w:r w:rsidRPr="0018345B">
        <w:rPr>
          <w:rFonts w:ascii="Times New Roman" w:hAnsi="Times New Roman" w:cs="Times New Roman"/>
          <w:sz w:val="22"/>
          <w:szCs w:val="22"/>
          <w:lang w:eastAsia="ko-KR"/>
        </w:rPr>
        <w:t xml:space="preserve">, </w:t>
      </w:r>
      <w:r w:rsidR="009A231F">
        <w:rPr>
          <w:rFonts w:ascii="Times New Roman" w:hAnsi="Times New Roman" w:cs="Times New Roman" w:hint="eastAsia"/>
          <w:sz w:val="22"/>
          <w:szCs w:val="22"/>
          <w:lang w:eastAsia="ko-KR"/>
        </w:rPr>
        <w:t xml:space="preserve">etc. </w:t>
      </w:r>
    </w:p>
    <w:p w:rsidR="00E03760" w:rsidRPr="0018345B" w:rsidRDefault="00E03760" w:rsidP="00452D8E">
      <w:pPr>
        <w:numPr>
          <w:ilvl w:val="0"/>
          <w:numId w:val="4"/>
        </w:numPr>
        <w:spacing w:beforeLines="1" w:afterLines="1" w:line="300" w:lineRule="exact"/>
        <w:rPr>
          <w:rFonts w:ascii="Times New Roman" w:hAnsi="Times New Roman" w:cs="Times New Roman"/>
          <w:sz w:val="22"/>
          <w:szCs w:val="22"/>
          <w:lang w:eastAsia="ko-KR"/>
        </w:rPr>
      </w:pPr>
      <w:r w:rsidRPr="0018345B">
        <w:rPr>
          <w:rFonts w:ascii="Times New Roman" w:hAnsi="Times New Roman" w:cs="Times New Roman"/>
          <w:sz w:val="22"/>
          <w:szCs w:val="22"/>
          <w:lang w:eastAsia="ko-KR"/>
        </w:rPr>
        <w:t xml:space="preserve">Request the following </w:t>
      </w:r>
      <w:r w:rsidRPr="009A231F">
        <w:rPr>
          <w:rFonts w:ascii="Times New Roman" w:hAnsi="Times New Roman" w:cs="Times New Roman"/>
          <w:sz w:val="22"/>
          <w:szCs w:val="22"/>
          <w:u w:val="single"/>
          <w:lang w:eastAsia="ko-KR"/>
        </w:rPr>
        <w:t>6 co-conveners</w:t>
      </w:r>
      <w:r w:rsidRPr="0018345B">
        <w:rPr>
          <w:rFonts w:ascii="Times New Roman" w:hAnsi="Times New Roman" w:cs="Times New Roman"/>
          <w:sz w:val="22"/>
          <w:szCs w:val="22"/>
          <w:lang w:eastAsia="ko-KR"/>
        </w:rPr>
        <w:t xml:space="preserve"> - VANI (India) and NFN (Nepal) for South Asia, Code-NGO (Philippines) and CCC (Cambodia) for Southeast Asia, and JANIC (Japan) and </w:t>
      </w:r>
      <w:proofErr w:type="spellStart"/>
      <w:r w:rsidRPr="0018345B">
        <w:rPr>
          <w:rFonts w:ascii="Times New Roman" w:hAnsi="Times New Roman" w:cs="Times New Roman"/>
          <w:sz w:val="22"/>
          <w:szCs w:val="22"/>
          <w:lang w:eastAsia="ko-KR"/>
        </w:rPr>
        <w:t>KoFID</w:t>
      </w:r>
      <w:proofErr w:type="spellEnd"/>
      <w:r w:rsidRPr="0018345B">
        <w:rPr>
          <w:rFonts w:ascii="Times New Roman" w:hAnsi="Times New Roman" w:cs="Times New Roman"/>
          <w:sz w:val="22"/>
          <w:szCs w:val="22"/>
          <w:lang w:eastAsia="ko-KR"/>
        </w:rPr>
        <w:t xml:space="preserve"> (Korea) for Northeast Asia -</w:t>
      </w:r>
      <w:r w:rsidR="006E3F4D">
        <w:rPr>
          <w:rFonts w:ascii="Times New Roman" w:hAnsi="Times New Roman" w:cs="Times New Roman" w:hint="eastAsia"/>
          <w:sz w:val="22"/>
          <w:szCs w:val="22"/>
          <w:lang w:eastAsia="ko-KR"/>
        </w:rPr>
        <w:t xml:space="preserve"> continue </w:t>
      </w:r>
      <w:r w:rsidRPr="0018345B">
        <w:rPr>
          <w:rFonts w:ascii="Times New Roman" w:hAnsi="Times New Roman" w:cs="Times New Roman"/>
          <w:sz w:val="22"/>
          <w:szCs w:val="22"/>
          <w:lang w:eastAsia="ko-KR"/>
        </w:rPr>
        <w:t xml:space="preserve">to provide and leadership role for 2015-2016 and </w:t>
      </w:r>
      <w:proofErr w:type="spellStart"/>
      <w:r w:rsidRPr="0018345B">
        <w:rPr>
          <w:rFonts w:ascii="Times New Roman" w:hAnsi="Times New Roman" w:cs="Times New Roman"/>
          <w:sz w:val="22"/>
          <w:szCs w:val="22"/>
          <w:lang w:eastAsia="ko-KR"/>
        </w:rPr>
        <w:t>Anselmo</w:t>
      </w:r>
      <w:proofErr w:type="spellEnd"/>
      <w:r w:rsidRPr="0018345B">
        <w:rPr>
          <w:rFonts w:ascii="Times New Roman" w:hAnsi="Times New Roman" w:cs="Times New Roman"/>
          <w:sz w:val="22"/>
          <w:szCs w:val="22"/>
          <w:lang w:eastAsia="ko-KR"/>
        </w:rPr>
        <w:t xml:space="preserve"> Lee (</w:t>
      </w:r>
      <w:proofErr w:type="spellStart"/>
      <w:r w:rsidRPr="0018345B">
        <w:rPr>
          <w:rFonts w:ascii="Times New Roman" w:hAnsi="Times New Roman" w:cs="Times New Roman"/>
          <w:sz w:val="22"/>
          <w:szCs w:val="22"/>
          <w:lang w:eastAsia="ko-KR"/>
        </w:rPr>
        <w:t>KoFID</w:t>
      </w:r>
      <w:proofErr w:type="spellEnd"/>
      <w:r w:rsidRPr="0018345B">
        <w:rPr>
          <w:rFonts w:ascii="Times New Roman" w:hAnsi="Times New Roman" w:cs="Times New Roman"/>
          <w:sz w:val="22"/>
          <w:szCs w:val="22"/>
          <w:lang w:eastAsia="ko-KR"/>
        </w:rPr>
        <w:t xml:space="preserve">) and Harsh JAITIL (VANI) as focal points among Co-conveners for external communications, </w:t>
      </w:r>
    </w:p>
    <w:p w:rsidR="00E03760" w:rsidRPr="0018345B" w:rsidRDefault="006E3F4D" w:rsidP="00452D8E">
      <w:pPr>
        <w:numPr>
          <w:ilvl w:val="0"/>
          <w:numId w:val="4"/>
        </w:numPr>
        <w:spacing w:beforeLines="1" w:afterLines="1" w:line="300" w:lineRule="exact"/>
        <w:rPr>
          <w:rFonts w:ascii="Times New Roman" w:hAnsi="Times New Roman" w:cs="Times New Roman"/>
          <w:sz w:val="22"/>
          <w:szCs w:val="22"/>
          <w:lang w:eastAsia="ko-KR"/>
        </w:rPr>
      </w:pPr>
      <w:r>
        <w:rPr>
          <w:rFonts w:ascii="Times New Roman" w:hAnsi="Times New Roman" w:cs="Times New Roman" w:hint="eastAsia"/>
          <w:sz w:val="22"/>
          <w:szCs w:val="22"/>
          <w:lang w:eastAsia="ko-KR"/>
        </w:rPr>
        <w:t xml:space="preserve">Note with appreciation that </w:t>
      </w:r>
      <w:proofErr w:type="spellStart"/>
      <w:r w:rsidR="00E03760" w:rsidRPr="0018345B">
        <w:rPr>
          <w:rFonts w:ascii="Times New Roman" w:hAnsi="Times New Roman" w:cs="Times New Roman"/>
          <w:sz w:val="22"/>
          <w:szCs w:val="22"/>
          <w:lang w:eastAsia="ko-KR"/>
        </w:rPr>
        <w:t>KoFID</w:t>
      </w:r>
      <w:proofErr w:type="spellEnd"/>
      <w:r w:rsidR="00E03760" w:rsidRPr="0018345B">
        <w:rPr>
          <w:rFonts w:ascii="Times New Roman" w:hAnsi="Times New Roman" w:cs="Times New Roman"/>
          <w:sz w:val="22"/>
          <w:szCs w:val="22"/>
          <w:lang w:eastAsia="ko-KR"/>
        </w:rPr>
        <w:t xml:space="preserve"> (Korea) </w:t>
      </w:r>
      <w:r>
        <w:rPr>
          <w:rFonts w:ascii="Times New Roman" w:hAnsi="Times New Roman" w:cs="Times New Roman" w:hint="eastAsia"/>
          <w:sz w:val="22"/>
          <w:szCs w:val="22"/>
          <w:lang w:eastAsia="ko-KR"/>
        </w:rPr>
        <w:t xml:space="preserve">will provide the services as </w:t>
      </w:r>
      <w:r w:rsidRPr="009A231F">
        <w:rPr>
          <w:rFonts w:ascii="Times New Roman" w:hAnsi="Times New Roman" w:cs="Times New Roman" w:hint="eastAsia"/>
          <w:sz w:val="22"/>
          <w:szCs w:val="22"/>
          <w:u w:val="single"/>
          <w:lang w:eastAsia="ko-KR"/>
        </w:rPr>
        <w:t>the Secretariat</w:t>
      </w:r>
      <w:r>
        <w:rPr>
          <w:rFonts w:ascii="Times New Roman" w:hAnsi="Times New Roman" w:cs="Times New Roman" w:hint="eastAsia"/>
          <w:sz w:val="22"/>
          <w:szCs w:val="22"/>
          <w:lang w:eastAsia="ko-KR"/>
        </w:rPr>
        <w:t xml:space="preserve"> for ADA replacing the KCOC for 2015 together with the </w:t>
      </w:r>
      <w:r w:rsidR="00E03760" w:rsidRPr="0018345B">
        <w:rPr>
          <w:rFonts w:ascii="Times New Roman" w:hAnsi="Times New Roman" w:cs="Times New Roman"/>
          <w:sz w:val="22"/>
          <w:szCs w:val="22"/>
          <w:lang w:eastAsia="ko-KR"/>
        </w:rPr>
        <w:t xml:space="preserve">CCC (Cambodia) </w:t>
      </w:r>
      <w:r>
        <w:rPr>
          <w:rFonts w:ascii="Times New Roman" w:hAnsi="Times New Roman" w:cs="Times New Roman" w:hint="eastAsia"/>
          <w:sz w:val="22"/>
          <w:szCs w:val="22"/>
          <w:lang w:eastAsia="ko-KR"/>
        </w:rPr>
        <w:t>as join</w:t>
      </w:r>
      <w:r w:rsidR="00E03760" w:rsidRPr="0018345B">
        <w:rPr>
          <w:rFonts w:ascii="Times New Roman" w:hAnsi="Times New Roman" w:cs="Times New Roman"/>
          <w:sz w:val="22"/>
          <w:szCs w:val="22"/>
          <w:lang w:eastAsia="ko-KR"/>
        </w:rPr>
        <w:t>t Secretariat f</w:t>
      </w:r>
      <w:r w:rsidR="00902CB2">
        <w:rPr>
          <w:rFonts w:ascii="Times New Roman" w:hAnsi="Times New Roman" w:cs="Times New Roman"/>
          <w:sz w:val="22"/>
          <w:szCs w:val="22"/>
          <w:lang w:eastAsia="ko-KR"/>
        </w:rPr>
        <w:t>or 2015 and 2016</w:t>
      </w:r>
      <w:r>
        <w:rPr>
          <w:rFonts w:ascii="Times New Roman" w:hAnsi="Times New Roman" w:cs="Times New Roman" w:hint="eastAsia"/>
          <w:sz w:val="22"/>
          <w:szCs w:val="22"/>
          <w:lang w:eastAsia="ko-KR"/>
        </w:rPr>
        <w:t xml:space="preserve">, </w:t>
      </w:r>
    </w:p>
    <w:p w:rsidR="00E03760" w:rsidRPr="0018345B" w:rsidRDefault="00E03760" w:rsidP="00452D8E">
      <w:pPr>
        <w:numPr>
          <w:ilvl w:val="0"/>
          <w:numId w:val="4"/>
        </w:numPr>
        <w:spacing w:beforeLines="1" w:afterLines="1" w:line="300" w:lineRule="exact"/>
        <w:rPr>
          <w:rFonts w:ascii="Times New Roman" w:hAnsi="Times New Roman" w:cs="Times New Roman"/>
          <w:sz w:val="22"/>
          <w:szCs w:val="22"/>
          <w:lang w:eastAsia="ko-KR"/>
        </w:rPr>
      </w:pPr>
      <w:r w:rsidRPr="0018345B">
        <w:rPr>
          <w:rFonts w:ascii="Times New Roman" w:hAnsi="Times New Roman" w:cs="Times New Roman"/>
          <w:sz w:val="22"/>
          <w:szCs w:val="22"/>
          <w:lang w:eastAsia="ko-KR"/>
        </w:rPr>
        <w:t xml:space="preserve">Request VANI to continue to maintain </w:t>
      </w:r>
      <w:r w:rsidRPr="009A231F">
        <w:rPr>
          <w:rFonts w:ascii="Times New Roman" w:hAnsi="Times New Roman" w:cs="Times New Roman"/>
          <w:sz w:val="22"/>
          <w:szCs w:val="22"/>
          <w:u w:val="single"/>
          <w:lang w:eastAsia="ko-KR"/>
        </w:rPr>
        <w:t>the ADA website</w:t>
      </w:r>
      <w:r w:rsidRPr="0018345B">
        <w:rPr>
          <w:rFonts w:ascii="Times New Roman" w:hAnsi="Times New Roman" w:cs="Times New Roman"/>
          <w:sz w:val="22"/>
          <w:szCs w:val="22"/>
          <w:lang w:eastAsia="ko-KR"/>
        </w:rPr>
        <w:t xml:space="preserve"> - www.ada2015.asia or www.adaasia2015.org - with active participation of the ADA members, </w:t>
      </w:r>
    </w:p>
    <w:p w:rsidR="00E03760" w:rsidRPr="0018345B" w:rsidRDefault="00E03760" w:rsidP="00452D8E">
      <w:pPr>
        <w:numPr>
          <w:ilvl w:val="0"/>
          <w:numId w:val="4"/>
        </w:numPr>
        <w:spacing w:beforeLines="1" w:afterLines="1" w:line="300" w:lineRule="exact"/>
        <w:rPr>
          <w:rFonts w:ascii="Times New Roman" w:hAnsi="Times New Roman" w:cs="Times New Roman"/>
          <w:sz w:val="22"/>
          <w:szCs w:val="22"/>
          <w:lang w:eastAsia="ko-KR"/>
        </w:rPr>
      </w:pPr>
      <w:r w:rsidRPr="0018345B">
        <w:rPr>
          <w:rFonts w:ascii="Times New Roman" w:hAnsi="Times New Roman" w:cs="Times New Roman"/>
          <w:sz w:val="22"/>
          <w:szCs w:val="22"/>
          <w:lang w:eastAsia="ko-KR"/>
        </w:rPr>
        <w:t xml:space="preserve">Strengthen the </w:t>
      </w:r>
      <w:r w:rsidRPr="006E3F4D">
        <w:rPr>
          <w:rFonts w:ascii="Times New Roman" w:hAnsi="Times New Roman" w:cs="Times New Roman"/>
          <w:sz w:val="22"/>
          <w:szCs w:val="22"/>
          <w:u w:val="single"/>
          <w:lang w:eastAsia="ko-KR"/>
        </w:rPr>
        <w:t>Working Group on G20</w:t>
      </w:r>
      <w:r w:rsidRPr="0018345B">
        <w:rPr>
          <w:rFonts w:ascii="Times New Roman" w:hAnsi="Times New Roman" w:cs="Times New Roman"/>
          <w:sz w:val="22"/>
          <w:szCs w:val="22"/>
          <w:lang w:eastAsia="ko-KR"/>
        </w:rPr>
        <w:t xml:space="preserve"> to participate in the Civil 20 process leading </w:t>
      </w:r>
      <w:proofErr w:type="spellStart"/>
      <w:r w:rsidRPr="0018345B">
        <w:rPr>
          <w:rFonts w:ascii="Times New Roman" w:hAnsi="Times New Roman" w:cs="Times New Roman"/>
          <w:sz w:val="22"/>
          <w:szCs w:val="22"/>
          <w:lang w:eastAsia="ko-KR"/>
        </w:rPr>
        <w:t>upto</w:t>
      </w:r>
      <w:proofErr w:type="spellEnd"/>
      <w:r w:rsidRPr="0018345B">
        <w:rPr>
          <w:rFonts w:ascii="Times New Roman" w:hAnsi="Times New Roman" w:cs="Times New Roman"/>
          <w:sz w:val="22"/>
          <w:szCs w:val="22"/>
          <w:lang w:eastAsia="ko-KR"/>
        </w:rPr>
        <w:t xml:space="preserve"> G20 Summit in Turkey 2015 and China 2016 with ADA members of five G20 member countries in Asia, namely China, India, Indonesia, Japan and South Korea, as well as Singapore, and international NGOs like NGO Forum on ADB, </w:t>
      </w:r>
    </w:p>
    <w:p w:rsidR="00E03760" w:rsidRPr="0018345B" w:rsidRDefault="00E03760" w:rsidP="00452D8E">
      <w:pPr>
        <w:numPr>
          <w:ilvl w:val="0"/>
          <w:numId w:val="4"/>
        </w:numPr>
        <w:spacing w:beforeLines="1" w:afterLines="1" w:line="300" w:lineRule="exact"/>
        <w:rPr>
          <w:rFonts w:ascii="Times New Roman" w:hAnsi="Times New Roman" w:cs="Times New Roman"/>
          <w:sz w:val="22"/>
          <w:szCs w:val="22"/>
          <w:lang w:eastAsia="ko-KR"/>
        </w:rPr>
      </w:pPr>
      <w:r w:rsidRPr="0018345B">
        <w:rPr>
          <w:rFonts w:ascii="Times New Roman" w:hAnsi="Times New Roman" w:cs="Times New Roman"/>
          <w:sz w:val="22"/>
          <w:szCs w:val="22"/>
          <w:lang w:eastAsia="ko-KR"/>
        </w:rPr>
        <w:t xml:space="preserve">Decide to create a </w:t>
      </w:r>
      <w:r w:rsidRPr="006E3F4D">
        <w:rPr>
          <w:rFonts w:ascii="Times New Roman" w:hAnsi="Times New Roman" w:cs="Times New Roman"/>
          <w:sz w:val="22"/>
          <w:szCs w:val="22"/>
          <w:u w:val="single"/>
          <w:lang w:eastAsia="ko-KR"/>
        </w:rPr>
        <w:t>Working Group on financing for development (</w:t>
      </w:r>
      <w:proofErr w:type="spellStart"/>
      <w:r w:rsidRPr="006E3F4D">
        <w:rPr>
          <w:rFonts w:ascii="Times New Roman" w:hAnsi="Times New Roman" w:cs="Times New Roman"/>
          <w:sz w:val="22"/>
          <w:szCs w:val="22"/>
          <w:u w:val="single"/>
          <w:lang w:eastAsia="ko-KR"/>
        </w:rPr>
        <w:t>FfD</w:t>
      </w:r>
      <w:proofErr w:type="spellEnd"/>
      <w:r w:rsidRPr="006E3F4D">
        <w:rPr>
          <w:rFonts w:ascii="Times New Roman" w:hAnsi="Times New Roman" w:cs="Times New Roman"/>
          <w:sz w:val="22"/>
          <w:szCs w:val="22"/>
          <w:u w:val="single"/>
          <w:lang w:eastAsia="ko-KR"/>
        </w:rPr>
        <w:t>)</w:t>
      </w:r>
      <w:r w:rsidRPr="0018345B">
        <w:rPr>
          <w:rFonts w:ascii="Times New Roman" w:hAnsi="Times New Roman" w:cs="Times New Roman"/>
          <w:sz w:val="22"/>
          <w:szCs w:val="22"/>
          <w:lang w:eastAsia="ko-KR"/>
        </w:rPr>
        <w:t xml:space="preserve"> to address the upcoming 3rd UN Conference on Financing for Development (Addis Ababa, July 2015) with </w:t>
      </w:r>
      <w:proofErr w:type="spellStart"/>
      <w:r w:rsidR="006E3F4D">
        <w:rPr>
          <w:rFonts w:ascii="Times New Roman" w:hAnsi="Times New Roman" w:cs="Times New Roman" w:hint="eastAsia"/>
          <w:sz w:val="22"/>
          <w:szCs w:val="22"/>
          <w:lang w:eastAsia="ko-KR"/>
        </w:rPr>
        <w:t>Rayyan</w:t>
      </w:r>
      <w:proofErr w:type="spellEnd"/>
      <w:r w:rsidR="006E3F4D">
        <w:rPr>
          <w:rFonts w:ascii="Times New Roman" w:hAnsi="Times New Roman" w:cs="Times New Roman" w:hint="eastAsia"/>
          <w:sz w:val="22"/>
          <w:szCs w:val="22"/>
          <w:lang w:eastAsia="ko-KR"/>
        </w:rPr>
        <w:t xml:space="preserve"> Hassan, Executive Director of </w:t>
      </w:r>
      <w:r w:rsidRPr="0018345B">
        <w:rPr>
          <w:rFonts w:ascii="Times New Roman" w:hAnsi="Times New Roman" w:cs="Times New Roman"/>
          <w:sz w:val="22"/>
          <w:szCs w:val="22"/>
          <w:lang w:eastAsia="ko-KR"/>
        </w:rPr>
        <w:t xml:space="preserve">NFO Form on ADB and </w:t>
      </w:r>
      <w:proofErr w:type="spellStart"/>
      <w:r w:rsidR="006E3F4D">
        <w:rPr>
          <w:rFonts w:ascii="Times New Roman" w:hAnsi="Times New Roman" w:cs="Times New Roman" w:hint="eastAsia"/>
          <w:sz w:val="22"/>
          <w:szCs w:val="22"/>
          <w:lang w:eastAsia="ko-KR"/>
        </w:rPr>
        <w:t>Mr</w:t>
      </w:r>
      <w:proofErr w:type="spellEnd"/>
      <w:r w:rsidR="006E3F4D">
        <w:rPr>
          <w:rFonts w:ascii="Times New Roman" w:hAnsi="Times New Roman" w:cs="Times New Roman" w:hint="eastAsia"/>
          <w:sz w:val="22"/>
          <w:szCs w:val="22"/>
          <w:lang w:eastAsia="ko-KR"/>
        </w:rPr>
        <w:t xml:space="preserve"> </w:t>
      </w:r>
      <w:proofErr w:type="spellStart"/>
      <w:r w:rsidR="006E3F4D">
        <w:rPr>
          <w:rFonts w:ascii="Times New Roman" w:hAnsi="Times New Roman" w:cs="Times New Roman" w:hint="eastAsia"/>
          <w:sz w:val="22"/>
          <w:szCs w:val="22"/>
          <w:lang w:eastAsia="ko-KR"/>
        </w:rPr>
        <w:t>Heng</w:t>
      </w:r>
      <w:proofErr w:type="spellEnd"/>
      <w:r w:rsidR="006E3F4D">
        <w:rPr>
          <w:rFonts w:ascii="Times New Roman" w:hAnsi="Times New Roman" w:cs="Times New Roman" w:hint="eastAsia"/>
          <w:sz w:val="22"/>
          <w:szCs w:val="22"/>
          <w:lang w:eastAsia="ko-KR"/>
        </w:rPr>
        <w:t xml:space="preserve"> </w:t>
      </w:r>
      <w:proofErr w:type="spellStart"/>
      <w:r w:rsidR="006E3F4D">
        <w:rPr>
          <w:rFonts w:ascii="Times New Roman" w:hAnsi="Times New Roman" w:cs="Times New Roman" w:hint="eastAsia"/>
          <w:sz w:val="22"/>
          <w:szCs w:val="22"/>
          <w:lang w:eastAsia="ko-KR"/>
        </w:rPr>
        <w:t>Pheakday</w:t>
      </w:r>
      <w:proofErr w:type="spellEnd"/>
      <w:r w:rsidR="006E3F4D">
        <w:rPr>
          <w:rFonts w:ascii="Times New Roman" w:hAnsi="Times New Roman" w:cs="Times New Roman" w:hint="eastAsia"/>
          <w:sz w:val="22"/>
          <w:szCs w:val="22"/>
          <w:lang w:eastAsia="ko-KR"/>
        </w:rPr>
        <w:t xml:space="preserve">, </w:t>
      </w:r>
      <w:proofErr w:type="spellStart"/>
      <w:r w:rsidR="006E3F4D">
        <w:rPr>
          <w:rFonts w:ascii="Times New Roman" w:hAnsi="Times New Roman" w:cs="Times New Roman" w:hint="eastAsia"/>
          <w:sz w:val="22"/>
          <w:szCs w:val="22"/>
          <w:lang w:eastAsia="ko-KR"/>
        </w:rPr>
        <w:t>Duputy</w:t>
      </w:r>
      <w:proofErr w:type="spellEnd"/>
      <w:r w:rsidR="006E3F4D">
        <w:rPr>
          <w:rFonts w:ascii="Times New Roman" w:hAnsi="Times New Roman" w:cs="Times New Roman" w:hint="eastAsia"/>
          <w:sz w:val="22"/>
          <w:szCs w:val="22"/>
          <w:lang w:eastAsia="ko-KR"/>
        </w:rPr>
        <w:t xml:space="preserve"> Director of the </w:t>
      </w:r>
      <w:r w:rsidRPr="0018345B">
        <w:rPr>
          <w:rFonts w:ascii="Times New Roman" w:hAnsi="Times New Roman" w:cs="Times New Roman"/>
          <w:sz w:val="22"/>
          <w:szCs w:val="22"/>
          <w:lang w:eastAsia="ko-KR"/>
        </w:rPr>
        <w:t xml:space="preserve">NFC (Cambodia) as co-chairs </w:t>
      </w:r>
      <w:r w:rsidR="006E3F4D">
        <w:rPr>
          <w:rFonts w:ascii="Times New Roman" w:hAnsi="Times New Roman" w:cs="Times New Roman" w:hint="eastAsia"/>
          <w:sz w:val="22"/>
          <w:szCs w:val="22"/>
          <w:lang w:eastAsia="ko-KR"/>
        </w:rPr>
        <w:t xml:space="preserve">and </w:t>
      </w:r>
      <w:r w:rsidRPr="0018345B">
        <w:rPr>
          <w:rFonts w:ascii="Times New Roman" w:hAnsi="Times New Roman" w:cs="Times New Roman"/>
          <w:sz w:val="22"/>
          <w:szCs w:val="22"/>
          <w:lang w:eastAsia="ko-KR"/>
        </w:rPr>
        <w:t xml:space="preserve">ask all ADA members to appoint one focal point for each country, </w:t>
      </w:r>
    </w:p>
    <w:p w:rsidR="00E03760" w:rsidRPr="0018345B" w:rsidRDefault="00E03760" w:rsidP="00452D8E">
      <w:pPr>
        <w:numPr>
          <w:ilvl w:val="0"/>
          <w:numId w:val="4"/>
        </w:numPr>
        <w:spacing w:beforeLines="1" w:afterLines="1" w:line="300" w:lineRule="exact"/>
        <w:rPr>
          <w:rFonts w:ascii="Times New Roman" w:hAnsi="Times New Roman" w:cs="Times New Roman"/>
          <w:sz w:val="22"/>
          <w:szCs w:val="22"/>
          <w:lang w:eastAsia="ko-KR"/>
        </w:rPr>
      </w:pPr>
      <w:r w:rsidRPr="0018345B">
        <w:rPr>
          <w:rFonts w:ascii="Times New Roman" w:hAnsi="Times New Roman" w:cs="Times New Roman"/>
          <w:sz w:val="22"/>
          <w:szCs w:val="22"/>
          <w:lang w:eastAsia="ko-KR"/>
        </w:rPr>
        <w:t xml:space="preserve">Decide to create a </w:t>
      </w:r>
      <w:r w:rsidRPr="009A231F">
        <w:rPr>
          <w:rFonts w:ascii="Times New Roman" w:hAnsi="Times New Roman" w:cs="Times New Roman"/>
          <w:sz w:val="22"/>
          <w:szCs w:val="22"/>
          <w:u w:val="single"/>
          <w:lang w:eastAsia="ko-KR"/>
        </w:rPr>
        <w:t>Working Group on Transparency and Accountability</w:t>
      </w:r>
      <w:r w:rsidRPr="0018345B">
        <w:rPr>
          <w:rFonts w:ascii="Times New Roman" w:hAnsi="Times New Roman" w:cs="Times New Roman"/>
          <w:sz w:val="22"/>
          <w:szCs w:val="22"/>
          <w:lang w:eastAsia="ko-KR"/>
        </w:rPr>
        <w:t xml:space="preserve"> </w:t>
      </w:r>
      <w:r w:rsidR="009A231F">
        <w:rPr>
          <w:rFonts w:ascii="Times New Roman" w:hAnsi="Times New Roman" w:cs="Times New Roman" w:hint="eastAsia"/>
          <w:sz w:val="22"/>
          <w:szCs w:val="22"/>
          <w:lang w:eastAsia="ko-KR"/>
        </w:rPr>
        <w:t>(T&amp;A)</w:t>
      </w:r>
      <w:r w:rsidRPr="0018345B">
        <w:rPr>
          <w:rFonts w:ascii="Times New Roman" w:hAnsi="Times New Roman" w:cs="Times New Roman"/>
          <w:sz w:val="22"/>
          <w:szCs w:val="22"/>
          <w:lang w:eastAsia="ko-KR"/>
        </w:rPr>
        <w:t xml:space="preserve">to address key issues in the goal 16 of current SDGs making use of the Open Government Partnership (OGP) and request </w:t>
      </w:r>
      <w:proofErr w:type="spellStart"/>
      <w:r w:rsidR="009A231F">
        <w:rPr>
          <w:rFonts w:ascii="Times New Roman" w:hAnsi="Times New Roman" w:cs="Times New Roman" w:hint="eastAsia"/>
          <w:sz w:val="22"/>
          <w:szCs w:val="22"/>
          <w:lang w:eastAsia="ko-KR"/>
        </w:rPr>
        <w:t>Mr</w:t>
      </w:r>
      <w:proofErr w:type="spellEnd"/>
      <w:r w:rsidR="009A231F">
        <w:rPr>
          <w:rFonts w:ascii="Times New Roman" w:hAnsi="Times New Roman" w:cs="Times New Roman" w:hint="eastAsia"/>
          <w:sz w:val="22"/>
          <w:szCs w:val="22"/>
          <w:lang w:eastAsia="ko-KR"/>
        </w:rPr>
        <w:t xml:space="preserve"> </w:t>
      </w:r>
      <w:proofErr w:type="spellStart"/>
      <w:r w:rsidR="009A231F">
        <w:rPr>
          <w:rFonts w:ascii="Times New Roman" w:hAnsi="Times New Roman" w:cs="Times New Roman" w:hint="eastAsia"/>
          <w:sz w:val="22"/>
          <w:szCs w:val="22"/>
          <w:lang w:eastAsia="ko-KR"/>
        </w:rPr>
        <w:t>Sugeng</w:t>
      </w:r>
      <w:proofErr w:type="spellEnd"/>
      <w:r w:rsidR="009A231F">
        <w:rPr>
          <w:rFonts w:ascii="Times New Roman" w:hAnsi="Times New Roman" w:cs="Times New Roman" w:hint="eastAsia"/>
          <w:sz w:val="22"/>
          <w:szCs w:val="22"/>
          <w:lang w:eastAsia="ko-KR"/>
        </w:rPr>
        <w:t xml:space="preserve"> </w:t>
      </w:r>
      <w:proofErr w:type="spellStart"/>
      <w:r w:rsidR="009A231F">
        <w:rPr>
          <w:rFonts w:ascii="Times New Roman" w:hAnsi="Times New Roman" w:cs="Times New Roman" w:hint="eastAsia"/>
          <w:sz w:val="22"/>
          <w:szCs w:val="22"/>
          <w:lang w:eastAsia="ko-KR"/>
        </w:rPr>
        <w:t>Bahajijo</w:t>
      </w:r>
      <w:proofErr w:type="spellEnd"/>
      <w:r w:rsidR="009A231F">
        <w:rPr>
          <w:rFonts w:ascii="Times New Roman" w:hAnsi="Times New Roman" w:cs="Times New Roman" w:hint="eastAsia"/>
          <w:sz w:val="22"/>
          <w:szCs w:val="22"/>
          <w:lang w:eastAsia="ko-KR"/>
        </w:rPr>
        <w:t xml:space="preserve">, Executive Director of the </w:t>
      </w:r>
      <w:r w:rsidRPr="0018345B">
        <w:rPr>
          <w:rFonts w:ascii="Times New Roman" w:hAnsi="Times New Roman" w:cs="Times New Roman"/>
          <w:sz w:val="22"/>
          <w:szCs w:val="22"/>
          <w:lang w:eastAsia="ko-KR"/>
        </w:rPr>
        <w:t xml:space="preserve">INFID </w:t>
      </w:r>
      <w:r w:rsidR="009A231F">
        <w:rPr>
          <w:rFonts w:ascii="Times New Roman" w:hAnsi="Times New Roman" w:cs="Times New Roman" w:hint="eastAsia"/>
          <w:sz w:val="22"/>
          <w:szCs w:val="22"/>
          <w:lang w:eastAsia="ko-KR"/>
        </w:rPr>
        <w:t xml:space="preserve">for ADA </w:t>
      </w:r>
      <w:r w:rsidRPr="0018345B">
        <w:rPr>
          <w:rFonts w:ascii="Times New Roman" w:hAnsi="Times New Roman" w:cs="Times New Roman"/>
          <w:sz w:val="22"/>
          <w:szCs w:val="22"/>
          <w:lang w:eastAsia="ko-KR"/>
        </w:rPr>
        <w:t xml:space="preserve">and </w:t>
      </w:r>
      <w:hyperlink r:id="rId8" w:tgtFrame="_blank" w:history="1">
        <w:r w:rsidR="009A231F" w:rsidRPr="009A231F">
          <w:rPr>
            <w:rStyle w:val="a5"/>
            <w:rFonts w:ascii="Times New Roman" w:hAnsi="Times New Roman" w:cs="Times New Roman"/>
            <w:color w:val="1155CC"/>
            <w:sz w:val="22"/>
            <w:szCs w:val="22"/>
            <w:shd w:val="clear" w:color="auto" w:fill="FFFFFF"/>
          </w:rPr>
          <w:t>Tur-Od Lkhagvajav</w:t>
        </w:r>
      </w:hyperlink>
      <w:r w:rsidR="009A231F">
        <w:rPr>
          <w:rFonts w:ascii="Times New Roman" w:hAnsi="Times New Roman" w:cs="Times New Roman" w:hint="eastAsia"/>
          <w:sz w:val="22"/>
          <w:szCs w:val="22"/>
          <w:lang w:eastAsia="ko-KR"/>
        </w:rPr>
        <w:t xml:space="preserve">, </w:t>
      </w:r>
      <w:r w:rsidR="009A231F" w:rsidRPr="0018345B">
        <w:rPr>
          <w:rFonts w:ascii="Times New Roman" w:hAnsi="Times New Roman" w:cs="Times New Roman"/>
          <w:sz w:val="22"/>
          <w:szCs w:val="22"/>
          <w:lang w:eastAsia="ko-KR"/>
        </w:rPr>
        <w:t xml:space="preserve"> </w:t>
      </w:r>
      <w:r w:rsidRPr="0018345B">
        <w:rPr>
          <w:rFonts w:ascii="Times New Roman" w:hAnsi="Times New Roman" w:cs="Times New Roman"/>
          <w:sz w:val="22"/>
          <w:szCs w:val="22"/>
          <w:lang w:eastAsia="ko-KR"/>
        </w:rPr>
        <w:t>(ADN, Transparency International</w:t>
      </w:r>
      <w:r w:rsidR="009A231F">
        <w:rPr>
          <w:rFonts w:ascii="Times New Roman" w:hAnsi="Times New Roman" w:cs="Times New Roman" w:hint="eastAsia"/>
          <w:sz w:val="22"/>
          <w:szCs w:val="22"/>
          <w:lang w:eastAsia="ko-KR"/>
        </w:rPr>
        <w:t xml:space="preserve">-Mongolia for ADN </w:t>
      </w:r>
      <w:r w:rsidRPr="0018345B">
        <w:rPr>
          <w:rFonts w:ascii="Times New Roman" w:hAnsi="Times New Roman" w:cs="Times New Roman"/>
          <w:sz w:val="22"/>
          <w:szCs w:val="22"/>
          <w:lang w:eastAsia="ko-KR"/>
        </w:rPr>
        <w:t>to be co-chairs of the WG on T</w:t>
      </w:r>
      <w:r w:rsidR="009A231F">
        <w:rPr>
          <w:rFonts w:ascii="Times New Roman" w:hAnsi="Times New Roman" w:cs="Times New Roman" w:hint="eastAsia"/>
          <w:sz w:val="22"/>
          <w:szCs w:val="22"/>
          <w:lang w:eastAsia="ko-KR"/>
        </w:rPr>
        <w:t>&amp;</w:t>
      </w:r>
      <w:r w:rsidRPr="0018345B">
        <w:rPr>
          <w:rFonts w:ascii="Times New Roman" w:hAnsi="Times New Roman" w:cs="Times New Roman"/>
          <w:sz w:val="22"/>
          <w:szCs w:val="22"/>
          <w:lang w:eastAsia="ko-KR"/>
        </w:rPr>
        <w:t xml:space="preserve">A and ask all ADA members to appoint one focal point for each country, </w:t>
      </w:r>
    </w:p>
    <w:p w:rsidR="00E03760" w:rsidRPr="0018345B" w:rsidRDefault="00E03760" w:rsidP="00452D8E">
      <w:pPr>
        <w:numPr>
          <w:ilvl w:val="0"/>
          <w:numId w:val="4"/>
        </w:numPr>
        <w:spacing w:beforeLines="1" w:afterLines="1" w:line="300" w:lineRule="exact"/>
        <w:rPr>
          <w:rFonts w:ascii="Times New Roman" w:hAnsi="Times New Roman" w:cs="Times New Roman"/>
          <w:sz w:val="22"/>
          <w:szCs w:val="22"/>
          <w:lang w:eastAsia="ko-KR"/>
        </w:rPr>
      </w:pPr>
      <w:r w:rsidRPr="0018345B">
        <w:rPr>
          <w:rFonts w:ascii="Times New Roman" w:hAnsi="Times New Roman" w:cs="Times New Roman"/>
          <w:sz w:val="22"/>
          <w:szCs w:val="22"/>
          <w:lang w:eastAsia="ko-KR"/>
        </w:rPr>
        <w:t xml:space="preserve">Look for </w:t>
      </w:r>
      <w:r w:rsidRPr="009A231F">
        <w:rPr>
          <w:rFonts w:ascii="Times New Roman" w:hAnsi="Times New Roman" w:cs="Times New Roman"/>
          <w:sz w:val="22"/>
          <w:szCs w:val="22"/>
          <w:u w:val="single"/>
          <w:lang w:eastAsia="ko-KR"/>
        </w:rPr>
        <w:t>more funding</w:t>
      </w:r>
      <w:r w:rsidRPr="0018345B">
        <w:rPr>
          <w:rFonts w:ascii="Times New Roman" w:hAnsi="Times New Roman" w:cs="Times New Roman"/>
          <w:sz w:val="22"/>
          <w:szCs w:val="22"/>
          <w:lang w:eastAsia="ko-KR"/>
        </w:rPr>
        <w:t xml:space="preserve"> in addition to the KOICA to from other agencies and foundations </w:t>
      </w:r>
      <w:r w:rsidR="009A231F">
        <w:rPr>
          <w:rFonts w:ascii="Times New Roman" w:hAnsi="Times New Roman" w:cs="Times New Roman" w:hint="eastAsia"/>
          <w:sz w:val="22"/>
          <w:szCs w:val="22"/>
          <w:lang w:eastAsia="ko-KR"/>
        </w:rPr>
        <w:t xml:space="preserve">specially within Asia, </w:t>
      </w:r>
      <w:r w:rsidRPr="0018345B">
        <w:rPr>
          <w:rFonts w:ascii="Times New Roman" w:hAnsi="Times New Roman" w:cs="Times New Roman"/>
          <w:sz w:val="22"/>
          <w:szCs w:val="22"/>
          <w:lang w:eastAsia="ko-KR"/>
        </w:rPr>
        <w:t>like JICA (Japan) to finance ADA activities both nationally and internationally in the Post-29015 devel</w:t>
      </w:r>
      <w:r w:rsidR="009A231F">
        <w:rPr>
          <w:rFonts w:ascii="Times New Roman" w:hAnsi="Times New Roman" w:cs="Times New Roman" w:hint="eastAsia"/>
          <w:sz w:val="22"/>
          <w:szCs w:val="22"/>
          <w:lang w:eastAsia="ko-KR"/>
        </w:rPr>
        <w:t>o</w:t>
      </w:r>
      <w:r w:rsidRPr="0018345B">
        <w:rPr>
          <w:rFonts w:ascii="Times New Roman" w:hAnsi="Times New Roman" w:cs="Times New Roman"/>
          <w:sz w:val="22"/>
          <w:szCs w:val="22"/>
          <w:lang w:eastAsia="ko-KR"/>
        </w:rPr>
        <w:t xml:space="preserve">pment agenda process in 2015 and the implementation of the SDGs in 2016 and beyond, </w:t>
      </w:r>
    </w:p>
    <w:p w:rsidR="00E03760" w:rsidRPr="0018345B" w:rsidRDefault="00E03760" w:rsidP="00452D8E">
      <w:pPr>
        <w:numPr>
          <w:ilvl w:val="0"/>
          <w:numId w:val="4"/>
        </w:numPr>
        <w:spacing w:beforeLines="1" w:afterLines="1" w:line="300" w:lineRule="exact"/>
        <w:rPr>
          <w:rFonts w:ascii="Times New Roman" w:hAnsi="Times New Roman" w:cs="Times New Roman"/>
          <w:sz w:val="22"/>
          <w:szCs w:val="22"/>
          <w:lang w:eastAsia="ko-KR"/>
        </w:rPr>
      </w:pPr>
      <w:r w:rsidRPr="0018345B">
        <w:rPr>
          <w:rFonts w:ascii="Times New Roman" w:hAnsi="Times New Roman" w:cs="Times New Roman"/>
          <w:sz w:val="22"/>
          <w:szCs w:val="22"/>
          <w:lang w:eastAsia="ko-KR"/>
        </w:rPr>
        <w:t xml:space="preserve">Request Co-conveners to update </w:t>
      </w:r>
      <w:r w:rsidRPr="009A231F">
        <w:rPr>
          <w:rFonts w:ascii="Times New Roman" w:hAnsi="Times New Roman" w:cs="Times New Roman"/>
          <w:sz w:val="22"/>
          <w:szCs w:val="22"/>
          <w:u w:val="single"/>
          <w:lang w:eastAsia="ko-KR"/>
        </w:rPr>
        <w:t>Terms of Reference (</w:t>
      </w:r>
      <w:proofErr w:type="spellStart"/>
      <w:r w:rsidRPr="009A231F">
        <w:rPr>
          <w:rFonts w:ascii="Times New Roman" w:hAnsi="Times New Roman" w:cs="Times New Roman"/>
          <w:sz w:val="22"/>
          <w:szCs w:val="22"/>
          <w:u w:val="single"/>
          <w:lang w:eastAsia="ko-KR"/>
        </w:rPr>
        <w:t>ToR</w:t>
      </w:r>
      <w:proofErr w:type="spellEnd"/>
      <w:r w:rsidRPr="009A231F">
        <w:rPr>
          <w:rFonts w:ascii="Times New Roman" w:hAnsi="Times New Roman" w:cs="Times New Roman"/>
          <w:sz w:val="22"/>
          <w:szCs w:val="22"/>
          <w:u w:val="single"/>
          <w:lang w:eastAsia="ko-KR"/>
        </w:rPr>
        <w:t>)</w:t>
      </w:r>
      <w:r w:rsidRPr="0018345B">
        <w:rPr>
          <w:rFonts w:ascii="Times New Roman" w:hAnsi="Times New Roman" w:cs="Times New Roman"/>
          <w:sz w:val="22"/>
          <w:szCs w:val="22"/>
          <w:lang w:eastAsia="ko-KR"/>
        </w:rPr>
        <w:t xml:space="preserve"> as a normative tool for internal governance and management, </w:t>
      </w:r>
    </w:p>
    <w:p w:rsidR="00E03760" w:rsidRDefault="00E03760" w:rsidP="00452D8E">
      <w:pPr>
        <w:pStyle w:val="a4"/>
        <w:spacing w:beforeLines="1" w:afterLines="1" w:line="300" w:lineRule="exact"/>
        <w:ind w:left="360"/>
        <w:rPr>
          <w:rFonts w:ascii="Times New Roman" w:hAnsi="Times New Roman" w:cs="Times New Roman"/>
          <w:sz w:val="22"/>
          <w:szCs w:val="22"/>
          <w:lang w:eastAsia="ko-KR"/>
        </w:rPr>
      </w:pPr>
    </w:p>
    <w:p w:rsidR="00E03760" w:rsidRPr="0018345B" w:rsidRDefault="00E03760" w:rsidP="00452D8E">
      <w:pPr>
        <w:pStyle w:val="a4"/>
        <w:spacing w:beforeLines="1" w:afterLines="1" w:line="300" w:lineRule="exact"/>
        <w:ind w:left="360"/>
        <w:rPr>
          <w:rFonts w:ascii="Times New Roman" w:hAnsi="Times New Roman" w:cs="Times New Roman"/>
          <w:sz w:val="22"/>
          <w:szCs w:val="22"/>
          <w:lang w:eastAsia="ko-KR"/>
        </w:rPr>
      </w:pPr>
      <w:r>
        <w:rPr>
          <w:rFonts w:ascii="Times New Roman" w:hAnsi="Times New Roman" w:cs="Times New Roman" w:hint="eastAsia"/>
          <w:sz w:val="22"/>
          <w:szCs w:val="22"/>
          <w:lang w:eastAsia="ko-KR"/>
        </w:rPr>
        <w:t xml:space="preserve">In conclusion </w:t>
      </w:r>
    </w:p>
    <w:p w:rsidR="00E03760" w:rsidRPr="0018345B" w:rsidRDefault="00E03760" w:rsidP="00452D8E">
      <w:pPr>
        <w:pStyle w:val="a4"/>
        <w:numPr>
          <w:ilvl w:val="0"/>
          <w:numId w:val="4"/>
        </w:numPr>
        <w:spacing w:beforeLines="1" w:afterLines="1" w:line="300" w:lineRule="exact"/>
        <w:rPr>
          <w:rFonts w:ascii="Times New Roman" w:hAnsi="Times New Roman" w:cs="Times New Roman"/>
          <w:sz w:val="22"/>
          <w:szCs w:val="22"/>
        </w:rPr>
      </w:pPr>
      <w:r w:rsidRPr="0018345B">
        <w:rPr>
          <w:rFonts w:ascii="Times New Roman" w:hAnsi="Times New Roman" w:cs="Times New Roman"/>
          <w:sz w:val="22"/>
          <w:szCs w:val="22"/>
        </w:rPr>
        <w:t xml:space="preserve">Request Co-conveners to </w:t>
      </w:r>
      <w:r w:rsidRPr="0018345B">
        <w:rPr>
          <w:rFonts w:ascii="Times New Roman" w:hAnsi="Times New Roman" w:cs="Times New Roman"/>
          <w:sz w:val="22"/>
          <w:szCs w:val="22"/>
          <w:lang w:eastAsia="ko-KR"/>
        </w:rPr>
        <w:t xml:space="preserve">convene </w:t>
      </w:r>
      <w:r w:rsidRPr="009A231F">
        <w:rPr>
          <w:rFonts w:ascii="Times New Roman" w:hAnsi="Times New Roman" w:cs="Times New Roman"/>
          <w:sz w:val="22"/>
          <w:szCs w:val="22"/>
          <w:u w:val="single"/>
          <w:lang w:eastAsia="ko-KR"/>
        </w:rPr>
        <w:t xml:space="preserve">the 3rd annual </w:t>
      </w:r>
      <w:r w:rsidRPr="009A231F">
        <w:rPr>
          <w:rFonts w:ascii="Times New Roman" w:hAnsi="Times New Roman" w:cs="Times New Roman"/>
          <w:sz w:val="22"/>
          <w:szCs w:val="22"/>
          <w:u w:val="single"/>
        </w:rPr>
        <w:t>meeting of the ADA</w:t>
      </w:r>
      <w:r w:rsidRPr="0018345B">
        <w:rPr>
          <w:rFonts w:ascii="Times New Roman" w:hAnsi="Times New Roman" w:cs="Times New Roman"/>
          <w:sz w:val="22"/>
          <w:szCs w:val="22"/>
        </w:rPr>
        <w:t xml:space="preserve"> in </w:t>
      </w:r>
      <w:r w:rsidRPr="0018345B">
        <w:rPr>
          <w:rFonts w:ascii="Times New Roman" w:hAnsi="Times New Roman" w:cs="Times New Roman"/>
          <w:sz w:val="22"/>
          <w:szCs w:val="22"/>
          <w:lang w:eastAsia="ko-KR"/>
        </w:rPr>
        <w:t xml:space="preserve">Jan. </w:t>
      </w:r>
      <w:r w:rsidR="006E3F4D">
        <w:rPr>
          <w:rFonts w:ascii="Times New Roman" w:hAnsi="Times New Roman" w:cs="Times New Roman" w:hint="eastAsia"/>
          <w:sz w:val="22"/>
          <w:szCs w:val="22"/>
          <w:lang w:eastAsia="ko-KR"/>
        </w:rPr>
        <w:t xml:space="preserve">or Feb </w:t>
      </w:r>
      <w:r w:rsidRPr="0018345B">
        <w:rPr>
          <w:rFonts w:ascii="Times New Roman" w:hAnsi="Times New Roman" w:cs="Times New Roman"/>
          <w:sz w:val="22"/>
          <w:szCs w:val="22"/>
          <w:lang w:eastAsia="ko-KR"/>
        </w:rPr>
        <w:t>201</w:t>
      </w:r>
      <w:r w:rsidR="006E3F4D">
        <w:rPr>
          <w:rFonts w:ascii="Times New Roman" w:hAnsi="Times New Roman" w:cs="Times New Roman" w:hint="eastAsia"/>
          <w:sz w:val="22"/>
          <w:szCs w:val="22"/>
          <w:lang w:eastAsia="ko-KR"/>
        </w:rPr>
        <w:t>6</w:t>
      </w:r>
      <w:r w:rsidRPr="0018345B">
        <w:rPr>
          <w:rFonts w:ascii="Times New Roman" w:hAnsi="Times New Roman" w:cs="Times New Roman"/>
          <w:sz w:val="22"/>
          <w:szCs w:val="22"/>
          <w:lang w:eastAsia="ko-KR"/>
        </w:rPr>
        <w:t xml:space="preserve"> to assess the outcome of the UN Summit in September 2015 regarding the Post-2015 development goals known currently as Sustainable Development Goals (SDGs) and make a joint action plan for their implementation in Asia in 2016 and beyond. </w:t>
      </w:r>
    </w:p>
    <w:p w:rsidR="00E03760" w:rsidRPr="0018345B" w:rsidRDefault="00E03760" w:rsidP="00452D8E">
      <w:pPr>
        <w:pStyle w:val="a4"/>
        <w:spacing w:beforeLines="1" w:afterLines="1" w:line="300" w:lineRule="exact"/>
        <w:ind w:left="360"/>
        <w:rPr>
          <w:rFonts w:ascii="Times New Roman" w:hAnsi="Times New Roman" w:cs="Times New Roman"/>
          <w:sz w:val="22"/>
          <w:szCs w:val="22"/>
        </w:rPr>
      </w:pPr>
    </w:p>
    <w:p w:rsidR="00E03760" w:rsidRPr="0018345B" w:rsidRDefault="00E03760" w:rsidP="00E03760">
      <w:pPr>
        <w:pStyle w:val="a3"/>
        <w:spacing w:before="2" w:after="2" w:line="300" w:lineRule="exact"/>
        <w:jc w:val="center"/>
        <w:rPr>
          <w:rFonts w:ascii="Times New Roman" w:hAnsi="Times New Roman"/>
          <w:color w:val="0000FF"/>
          <w:sz w:val="22"/>
          <w:szCs w:val="22"/>
        </w:rPr>
      </w:pPr>
      <w:r w:rsidRPr="0018345B">
        <w:rPr>
          <w:rFonts w:ascii="Times New Roman" w:hAnsi="Times New Roman"/>
          <w:color w:val="0000FF"/>
          <w:sz w:val="22"/>
          <w:szCs w:val="22"/>
        </w:rPr>
        <w:t xml:space="preserve">www.ada2015.asia </w:t>
      </w:r>
    </w:p>
    <w:p w:rsidR="00E03760" w:rsidRPr="0018345B" w:rsidRDefault="00603FAB" w:rsidP="00E03760">
      <w:pPr>
        <w:pStyle w:val="a3"/>
        <w:spacing w:before="2" w:after="2" w:line="300" w:lineRule="exact"/>
        <w:jc w:val="center"/>
        <w:rPr>
          <w:rFonts w:ascii="Times New Roman" w:hAnsi="Times New Roman"/>
          <w:color w:val="0000FF"/>
          <w:sz w:val="22"/>
          <w:szCs w:val="22"/>
        </w:rPr>
      </w:pPr>
      <w:hyperlink r:id="rId9" w:history="1">
        <w:r w:rsidR="00E03760" w:rsidRPr="0018345B">
          <w:rPr>
            <w:rStyle w:val="a5"/>
            <w:rFonts w:ascii="Times New Roman" w:hAnsi="Times New Roman"/>
            <w:sz w:val="22"/>
            <w:szCs w:val="22"/>
          </w:rPr>
          <w:t>ADA201322@gmail.com</w:t>
        </w:r>
      </w:hyperlink>
    </w:p>
    <w:p w:rsidR="00110972" w:rsidRDefault="00110972">
      <w:pPr>
        <w:spacing w:after="160" w:line="259" w:lineRule="auto"/>
        <w:jc w:val="both"/>
        <w:rPr>
          <w:lang w:eastAsia="ko-KR"/>
        </w:rPr>
      </w:pPr>
      <w:r>
        <w:rPr>
          <w:lang w:eastAsia="ko-KR"/>
        </w:rPr>
        <w:br w:type="page"/>
      </w:r>
    </w:p>
    <w:p w:rsidR="0061007C" w:rsidRDefault="0061007C">
      <w:pPr>
        <w:rPr>
          <w:lang w:eastAsia="ko-KR"/>
        </w:rPr>
      </w:pPr>
    </w:p>
    <w:p w:rsidR="00040A4D" w:rsidRDefault="00040A4D" w:rsidP="00452D8E">
      <w:pPr>
        <w:spacing w:beforeLines="1" w:afterLines="1"/>
        <w:jc w:val="center"/>
        <w:rPr>
          <w:rFonts w:ascii="Times New Roman,Bold" w:hAnsi="Times New Roman,Bold" w:cs="Times New Roman"/>
          <w:b/>
          <w:sz w:val="30"/>
          <w:szCs w:val="22"/>
          <w:lang w:eastAsia="ko-KR"/>
        </w:rPr>
      </w:pPr>
      <w:r>
        <w:rPr>
          <w:rFonts w:ascii="Times New Roman,Bold" w:hAnsi="Times New Roman,Bold" w:cs="Times New Roman" w:hint="eastAsia"/>
          <w:b/>
          <w:sz w:val="30"/>
          <w:szCs w:val="22"/>
          <w:lang w:eastAsia="ko-KR"/>
        </w:rPr>
        <w:t>Asia Development Alliance (ADA)</w:t>
      </w:r>
    </w:p>
    <w:p w:rsidR="00040A4D" w:rsidRDefault="00040A4D" w:rsidP="00452D8E">
      <w:pPr>
        <w:spacing w:beforeLines="1" w:afterLines="1"/>
        <w:jc w:val="center"/>
        <w:rPr>
          <w:rFonts w:ascii="Times New Roman,Bold" w:hAnsi="Times New Roman,Bold" w:cs="Times New Roman"/>
          <w:b/>
          <w:sz w:val="30"/>
          <w:szCs w:val="22"/>
          <w:lang w:eastAsia="ko-KR"/>
        </w:rPr>
      </w:pPr>
    </w:p>
    <w:p w:rsidR="00040A4D" w:rsidRDefault="00040A4D" w:rsidP="00452D8E">
      <w:pPr>
        <w:spacing w:beforeLines="1" w:afterLines="1"/>
        <w:jc w:val="center"/>
        <w:rPr>
          <w:rFonts w:ascii="Times New Roman,Bold" w:hAnsi="Times New Roman,Bold" w:cs="Times New Roman"/>
          <w:b/>
          <w:sz w:val="30"/>
          <w:szCs w:val="22"/>
          <w:lang w:eastAsia="ko-KR"/>
        </w:rPr>
      </w:pPr>
      <w:r w:rsidRPr="00790127">
        <w:rPr>
          <w:rFonts w:ascii="Times New Roman,Bold" w:hAnsi="Times New Roman,Bold" w:cs="Times New Roman"/>
          <w:b/>
          <w:sz w:val="30"/>
          <w:szCs w:val="22"/>
          <w:lang w:eastAsia="ko-KR"/>
        </w:rPr>
        <w:t xml:space="preserve">List of </w:t>
      </w:r>
      <w:r>
        <w:rPr>
          <w:rFonts w:ascii="Times New Roman,Bold" w:hAnsi="Times New Roman,Bold" w:cs="Times New Roman" w:hint="eastAsia"/>
          <w:b/>
          <w:sz w:val="30"/>
          <w:szCs w:val="22"/>
          <w:lang w:eastAsia="ko-KR"/>
        </w:rPr>
        <w:t xml:space="preserve">Member Organizations </w:t>
      </w:r>
      <w:r w:rsidRPr="00790127">
        <w:rPr>
          <w:rFonts w:ascii="Times New Roman,Bold" w:hAnsi="Times New Roman,Bold" w:cs="Times New Roman"/>
          <w:b/>
          <w:sz w:val="30"/>
          <w:szCs w:val="22"/>
          <w:lang w:eastAsia="ko-KR"/>
        </w:rPr>
        <w:t xml:space="preserve"> </w:t>
      </w:r>
    </w:p>
    <w:p w:rsidR="00040A4D" w:rsidRPr="003C6FD9" w:rsidRDefault="00040A4D" w:rsidP="00452D8E">
      <w:pPr>
        <w:spacing w:beforeLines="1" w:afterLines="1"/>
        <w:jc w:val="center"/>
        <w:rPr>
          <w:rFonts w:ascii="Times New Roman,Bold" w:hAnsi="Times New Roman,Bold" w:cs="Times New Roman"/>
          <w:b/>
          <w:color w:val="0000FF"/>
          <w:lang w:eastAsia="ko-KR"/>
        </w:rPr>
      </w:pPr>
      <w:r>
        <w:rPr>
          <w:rFonts w:ascii="Times New Roman,Bold" w:hAnsi="Times New Roman,Bold" w:cs="Times New Roman"/>
          <w:b/>
          <w:color w:val="0000FF"/>
          <w:lang w:eastAsia="ko-KR"/>
        </w:rPr>
        <w:t>A</w:t>
      </w:r>
      <w:r>
        <w:rPr>
          <w:rFonts w:ascii="Times New Roman,Bold" w:hAnsi="Times New Roman,Bold" w:cs="Times New Roman" w:hint="eastAsia"/>
          <w:b/>
          <w:color w:val="0000FF"/>
          <w:lang w:eastAsia="ko-KR"/>
        </w:rPr>
        <w:t>s of March 2015</w:t>
      </w:r>
    </w:p>
    <w:p w:rsidR="00040A4D" w:rsidRDefault="00040A4D" w:rsidP="00452D8E">
      <w:pPr>
        <w:spacing w:beforeLines="1" w:afterLines="1"/>
        <w:jc w:val="center"/>
        <w:rPr>
          <w:rFonts w:ascii="Times New Roman,Bold" w:hAnsi="Times New Roman,Bold" w:cs="Times New Roman"/>
          <w:b/>
          <w:sz w:val="26"/>
          <w:szCs w:val="22"/>
          <w:lang w:eastAsia="ko-KR"/>
        </w:rPr>
      </w:pPr>
    </w:p>
    <w:p w:rsidR="00040A4D" w:rsidRPr="00790127" w:rsidRDefault="00040A4D" w:rsidP="00452D8E">
      <w:pPr>
        <w:spacing w:beforeLines="1" w:afterLines="1"/>
        <w:jc w:val="center"/>
        <w:rPr>
          <w:rFonts w:ascii="Times New Roman,Bold" w:hAnsi="Times New Roman,Bold" w:cs="Times New Roman"/>
          <w:b/>
          <w:sz w:val="26"/>
          <w:szCs w:val="22"/>
          <w:lang w:eastAsia="ko-KR"/>
        </w:rPr>
      </w:pPr>
      <w:r w:rsidRPr="00790127">
        <w:rPr>
          <w:rFonts w:ascii="Times New Roman,Bold" w:hAnsi="Times New Roman,Bold" w:cs="Times New Roman"/>
          <w:b/>
          <w:sz w:val="26"/>
          <w:szCs w:val="22"/>
          <w:lang w:eastAsia="ko-KR"/>
        </w:rPr>
        <w:br/>
        <w:t>National and Sub-national Development CSO/NGO Platforms in Asia</w:t>
      </w:r>
    </w:p>
    <w:p w:rsidR="00040A4D" w:rsidRPr="009349E5" w:rsidRDefault="00040A4D" w:rsidP="00452D8E">
      <w:pPr>
        <w:spacing w:beforeLines="1" w:afterLines="1"/>
        <w:jc w:val="center"/>
        <w:rPr>
          <w:rFonts w:ascii="Times" w:hAnsi="Times" w:cs="Times New Roman"/>
          <w:b/>
          <w:sz w:val="20"/>
          <w:szCs w:val="20"/>
          <w:lang w:eastAsia="ko-KR"/>
        </w:rPr>
      </w:pPr>
    </w:p>
    <w:p w:rsidR="00040A4D" w:rsidRPr="009349E5" w:rsidRDefault="00040A4D" w:rsidP="00452D8E">
      <w:pPr>
        <w:spacing w:beforeLines="1" w:afterLines="1"/>
        <w:ind w:left="-567" w:firstLine="1287"/>
        <w:rPr>
          <w:rFonts w:ascii="Times" w:hAnsi="Times" w:cs="Times New Roman"/>
          <w:b/>
          <w:sz w:val="20"/>
          <w:szCs w:val="20"/>
          <w:lang w:eastAsia="ko-KR"/>
        </w:rPr>
      </w:pPr>
      <w:r w:rsidRPr="009349E5">
        <w:rPr>
          <w:rFonts w:ascii="Times New Roman,Bold" w:hAnsi="Times New Roman,Bold" w:cs="Times New Roman"/>
          <w:b/>
          <w:sz w:val="20"/>
          <w:szCs w:val="22"/>
          <w:lang w:eastAsia="ko-KR"/>
        </w:rPr>
        <w:t xml:space="preserve">South Asia </w:t>
      </w:r>
    </w:p>
    <w:p w:rsidR="00040A4D" w:rsidRPr="00790127" w:rsidRDefault="00040A4D" w:rsidP="00452D8E">
      <w:pPr>
        <w:numPr>
          <w:ilvl w:val="0"/>
          <w:numId w:val="5"/>
        </w:numPr>
        <w:spacing w:beforeLines="1" w:afterLines="1"/>
        <w:rPr>
          <w:rFonts w:ascii="Times New Roman" w:hAnsi="Times New Roman" w:cs="Times New Roman"/>
          <w:sz w:val="18"/>
          <w:szCs w:val="22"/>
          <w:lang w:eastAsia="ko-KR"/>
        </w:rPr>
      </w:pPr>
      <w:r w:rsidRPr="00790127">
        <w:rPr>
          <w:rFonts w:ascii="Times New Roman" w:hAnsi="Times New Roman" w:cs="Times New Roman"/>
          <w:sz w:val="18"/>
          <w:szCs w:val="22"/>
          <w:lang w:eastAsia="ko-KR"/>
        </w:rPr>
        <w:t xml:space="preserve">Bangladesh </w:t>
      </w:r>
      <w:r>
        <w:rPr>
          <w:rFonts w:ascii="Times New Roman" w:hAnsi="Times New Roman" w:cs="Times New Roman" w:hint="eastAsia"/>
          <w:sz w:val="18"/>
          <w:szCs w:val="22"/>
          <w:lang w:eastAsia="ko-KR"/>
        </w:rPr>
        <w:t xml:space="preserve">: </w:t>
      </w:r>
      <w:r w:rsidRPr="00790127">
        <w:rPr>
          <w:rFonts w:ascii="Times New Roman" w:hAnsi="Times New Roman" w:cs="Times New Roman"/>
          <w:sz w:val="18"/>
          <w:szCs w:val="22"/>
          <w:lang w:eastAsia="ko-KR"/>
        </w:rPr>
        <w:t xml:space="preserve">Federation of NGOs in Bangladesh (FNB) </w:t>
      </w:r>
      <w:hyperlink r:id="rId10" w:history="1">
        <w:r w:rsidRPr="00790127">
          <w:rPr>
            <w:rStyle w:val="a5"/>
            <w:rFonts w:ascii="Times New Roman" w:hAnsi="Times New Roman" w:cs="Times New Roman"/>
            <w:sz w:val="18"/>
            <w:szCs w:val="22"/>
            <w:lang w:eastAsia="ko-KR"/>
          </w:rPr>
          <w:t>www.ngofederationbd.net</w:t>
        </w:r>
      </w:hyperlink>
      <w:r w:rsidRPr="00790127">
        <w:rPr>
          <w:rFonts w:ascii="Times New Roman" w:hAnsi="Times New Roman" w:cs="Times New Roman"/>
          <w:color w:val="0000FF"/>
          <w:sz w:val="18"/>
          <w:szCs w:val="22"/>
          <w:lang w:eastAsia="ko-KR"/>
        </w:rPr>
        <w:t xml:space="preserve">  </w:t>
      </w:r>
    </w:p>
    <w:p w:rsidR="00040A4D" w:rsidRPr="004208FB" w:rsidRDefault="00040A4D" w:rsidP="00452D8E">
      <w:pPr>
        <w:numPr>
          <w:ilvl w:val="0"/>
          <w:numId w:val="5"/>
        </w:numPr>
        <w:spacing w:beforeLines="1" w:afterLines="1"/>
        <w:rPr>
          <w:rFonts w:ascii="Times New Roman" w:hAnsi="Times New Roman" w:cs="Times New Roman"/>
          <w:sz w:val="18"/>
          <w:szCs w:val="22"/>
          <w:lang w:eastAsia="ko-KR"/>
        </w:rPr>
      </w:pPr>
      <w:r>
        <w:rPr>
          <w:rFonts w:ascii="Times New Roman" w:hAnsi="Times New Roman" w:cs="Times New Roman" w:hint="eastAsia"/>
          <w:sz w:val="18"/>
          <w:szCs w:val="22"/>
          <w:lang w:eastAsia="ko-KR"/>
        </w:rPr>
        <w:t xml:space="preserve">Bangladesh: Equity-BD </w:t>
      </w:r>
      <w:r w:rsidRPr="004208FB">
        <w:rPr>
          <w:rFonts w:ascii="Times New Roman" w:hAnsi="Times New Roman" w:cs="Times New Roman"/>
          <w:color w:val="0033CC"/>
          <w:sz w:val="18"/>
          <w:szCs w:val="22"/>
          <w:u w:val="single"/>
          <w:lang w:eastAsia="ko-KR"/>
        </w:rPr>
        <w:t>www.equitybd.org</w:t>
      </w:r>
      <w:r>
        <w:rPr>
          <w:rFonts w:ascii="Times New Roman" w:hAnsi="Times New Roman" w:cs="Times New Roman" w:hint="eastAsia"/>
          <w:sz w:val="18"/>
          <w:szCs w:val="22"/>
          <w:lang w:eastAsia="ko-KR"/>
        </w:rPr>
        <w:t xml:space="preserve"> </w:t>
      </w:r>
      <w:r w:rsidRPr="004208FB">
        <w:rPr>
          <w:rFonts w:ascii="Times New Roman" w:hAnsi="Times New Roman" w:cs="Times New Roman" w:hint="eastAsia"/>
          <w:sz w:val="18"/>
          <w:szCs w:val="22"/>
          <w:lang w:eastAsia="ko-KR"/>
        </w:rPr>
        <w:t xml:space="preserve"> </w:t>
      </w:r>
    </w:p>
    <w:p w:rsidR="00040A4D" w:rsidRPr="00790127" w:rsidRDefault="00040A4D" w:rsidP="00452D8E">
      <w:pPr>
        <w:numPr>
          <w:ilvl w:val="0"/>
          <w:numId w:val="5"/>
        </w:numPr>
        <w:spacing w:beforeLines="1" w:afterLines="1"/>
        <w:rPr>
          <w:rFonts w:ascii="Times New Roman" w:hAnsi="Times New Roman" w:cs="Times New Roman"/>
          <w:sz w:val="18"/>
          <w:szCs w:val="20"/>
          <w:lang w:eastAsia="ko-KR"/>
        </w:rPr>
      </w:pPr>
      <w:r>
        <w:rPr>
          <w:rFonts w:ascii="Times New Roman" w:hAnsi="Times New Roman" w:cs="Times New Roman" w:hint="eastAsia"/>
          <w:sz w:val="18"/>
          <w:szCs w:val="20"/>
          <w:lang w:eastAsia="ko-KR"/>
        </w:rPr>
        <w:t xml:space="preserve">Bangladesh: </w:t>
      </w:r>
      <w:proofErr w:type="spellStart"/>
      <w:r w:rsidRPr="00790127">
        <w:rPr>
          <w:rFonts w:ascii="Times New Roman" w:hAnsi="Times New Roman" w:cs="Times New Roman"/>
          <w:sz w:val="18"/>
          <w:szCs w:val="20"/>
          <w:lang w:eastAsia="ko-KR"/>
        </w:rPr>
        <w:t>Sushasoner</w:t>
      </w:r>
      <w:proofErr w:type="spellEnd"/>
      <w:r w:rsidRPr="00790127">
        <w:rPr>
          <w:rFonts w:ascii="Times New Roman" w:hAnsi="Times New Roman" w:cs="Times New Roman"/>
          <w:sz w:val="18"/>
          <w:szCs w:val="20"/>
          <w:lang w:eastAsia="ko-KR"/>
        </w:rPr>
        <w:t xml:space="preserve"> Jonny </w:t>
      </w:r>
      <w:proofErr w:type="spellStart"/>
      <w:r w:rsidRPr="00790127">
        <w:rPr>
          <w:rFonts w:ascii="Times New Roman" w:hAnsi="Times New Roman" w:cs="Times New Roman"/>
          <w:sz w:val="18"/>
          <w:szCs w:val="20"/>
          <w:lang w:eastAsia="ko-KR"/>
        </w:rPr>
        <w:t>Procharavizan</w:t>
      </w:r>
      <w:proofErr w:type="spellEnd"/>
      <w:r w:rsidRPr="00790127">
        <w:rPr>
          <w:rFonts w:ascii="Times New Roman" w:hAnsi="Times New Roman" w:cs="Times New Roman"/>
          <w:sz w:val="18"/>
          <w:szCs w:val="20"/>
          <w:lang w:eastAsia="ko-KR"/>
        </w:rPr>
        <w:t xml:space="preserve">-Campaign for Good Governance (SUPRO) </w:t>
      </w:r>
      <w:hyperlink r:id="rId11" w:history="1">
        <w:r w:rsidRPr="00790127">
          <w:rPr>
            <w:rStyle w:val="a5"/>
            <w:rFonts w:ascii="Times New Roman" w:hAnsi="Times New Roman" w:cs="Times New Roman"/>
            <w:sz w:val="18"/>
            <w:szCs w:val="20"/>
            <w:lang w:eastAsia="ko-KR"/>
          </w:rPr>
          <w:t>www.supro.org</w:t>
        </w:r>
      </w:hyperlink>
      <w:r w:rsidRPr="00790127">
        <w:rPr>
          <w:rFonts w:ascii="Times New Roman" w:hAnsi="Times New Roman" w:cs="Times New Roman"/>
          <w:color w:val="0000FF"/>
          <w:sz w:val="18"/>
          <w:szCs w:val="20"/>
          <w:lang w:eastAsia="ko-KR"/>
        </w:rPr>
        <w:t xml:space="preserve">   </w:t>
      </w:r>
    </w:p>
    <w:p w:rsidR="00040A4D" w:rsidRPr="00790127" w:rsidRDefault="00040A4D" w:rsidP="00452D8E">
      <w:pPr>
        <w:numPr>
          <w:ilvl w:val="0"/>
          <w:numId w:val="5"/>
        </w:numPr>
        <w:spacing w:beforeLines="1" w:afterLines="1"/>
        <w:rPr>
          <w:rFonts w:ascii="Times New Roman" w:hAnsi="Times New Roman" w:cs="Times New Roman"/>
          <w:sz w:val="18"/>
          <w:szCs w:val="22"/>
          <w:lang w:eastAsia="ko-KR"/>
        </w:rPr>
      </w:pPr>
      <w:r>
        <w:rPr>
          <w:rFonts w:ascii="Times New Roman" w:hAnsi="Times New Roman" w:cs="Times New Roman" w:hint="eastAsia"/>
          <w:sz w:val="18"/>
          <w:szCs w:val="22"/>
          <w:lang w:eastAsia="ko-KR"/>
        </w:rPr>
        <w:t xml:space="preserve">India: </w:t>
      </w:r>
      <w:r w:rsidRPr="00790127">
        <w:rPr>
          <w:rFonts w:ascii="Times New Roman" w:hAnsi="Times New Roman" w:cs="Times New Roman"/>
          <w:sz w:val="18"/>
          <w:szCs w:val="22"/>
          <w:lang w:eastAsia="ko-KR"/>
        </w:rPr>
        <w:t xml:space="preserve">Voluntary Action Network India (VANI) </w:t>
      </w:r>
      <w:hyperlink r:id="rId12" w:history="1">
        <w:r w:rsidRPr="00790127">
          <w:rPr>
            <w:rStyle w:val="a5"/>
            <w:rFonts w:ascii="Times New Roman" w:hAnsi="Times New Roman" w:cs="Times New Roman"/>
            <w:sz w:val="18"/>
            <w:szCs w:val="22"/>
            <w:lang w:eastAsia="ko-KR"/>
          </w:rPr>
          <w:t>www.vaniindia.org</w:t>
        </w:r>
      </w:hyperlink>
      <w:r w:rsidRPr="00790127">
        <w:rPr>
          <w:rFonts w:ascii="Times New Roman" w:hAnsi="Times New Roman" w:cs="Times New Roman"/>
          <w:color w:val="0000FF"/>
          <w:sz w:val="18"/>
          <w:szCs w:val="22"/>
          <w:lang w:eastAsia="ko-KR"/>
        </w:rPr>
        <w:t xml:space="preserve">  </w:t>
      </w:r>
    </w:p>
    <w:p w:rsidR="00040A4D" w:rsidRPr="00790127" w:rsidRDefault="00040A4D" w:rsidP="00452D8E">
      <w:pPr>
        <w:numPr>
          <w:ilvl w:val="0"/>
          <w:numId w:val="5"/>
        </w:numPr>
        <w:spacing w:beforeLines="1" w:afterLines="1"/>
        <w:rPr>
          <w:rFonts w:ascii="Times New Roman" w:hAnsi="Times New Roman" w:cs="Times New Roman"/>
          <w:sz w:val="18"/>
          <w:szCs w:val="22"/>
          <w:lang w:eastAsia="ko-KR"/>
        </w:rPr>
      </w:pPr>
      <w:r>
        <w:rPr>
          <w:rFonts w:ascii="Times New Roman" w:hAnsi="Times New Roman" w:cs="Times New Roman" w:hint="eastAsia"/>
          <w:sz w:val="18"/>
          <w:szCs w:val="22"/>
          <w:lang w:eastAsia="ko-KR"/>
        </w:rPr>
        <w:t xml:space="preserve">India: </w:t>
      </w:r>
      <w:r w:rsidRPr="00790127">
        <w:rPr>
          <w:rFonts w:ascii="Times New Roman" w:hAnsi="Times New Roman" w:cs="Times New Roman"/>
          <w:sz w:val="18"/>
          <w:szCs w:val="22"/>
          <w:lang w:eastAsia="ko-KR"/>
        </w:rPr>
        <w:t xml:space="preserve">Wada Na </w:t>
      </w:r>
      <w:proofErr w:type="spellStart"/>
      <w:r w:rsidRPr="00790127">
        <w:rPr>
          <w:rFonts w:ascii="Times New Roman" w:hAnsi="Times New Roman" w:cs="Times New Roman"/>
          <w:sz w:val="18"/>
          <w:szCs w:val="22"/>
          <w:lang w:eastAsia="ko-KR"/>
        </w:rPr>
        <w:t>Todo</w:t>
      </w:r>
      <w:proofErr w:type="spellEnd"/>
      <w:r w:rsidRPr="00790127">
        <w:rPr>
          <w:rFonts w:ascii="Times New Roman" w:hAnsi="Times New Roman" w:cs="Times New Roman"/>
          <w:sz w:val="18"/>
          <w:szCs w:val="22"/>
          <w:lang w:eastAsia="ko-KR"/>
        </w:rPr>
        <w:t xml:space="preserve"> </w:t>
      </w:r>
      <w:proofErr w:type="spellStart"/>
      <w:r w:rsidRPr="00790127">
        <w:rPr>
          <w:rFonts w:ascii="Times New Roman" w:hAnsi="Times New Roman" w:cs="Times New Roman"/>
          <w:sz w:val="18"/>
          <w:szCs w:val="22"/>
          <w:lang w:eastAsia="ko-KR"/>
        </w:rPr>
        <w:t>Abyian</w:t>
      </w:r>
      <w:proofErr w:type="spellEnd"/>
      <w:r w:rsidRPr="00790127">
        <w:rPr>
          <w:rFonts w:ascii="Times New Roman" w:hAnsi="Times New Roman" w:cs="Times New Roman"/>
          <w:sz w:val="18"/>
          <w:szCs w:val="22"/>
          <w:lang w:eastAsia="ko-KR"/>
        </w:rPr>
        <w:t xml:space="preserve"> (Don’t Break Promise) in India (WNTA) </w:t>
      </w:r>
      <w:hyperlink r:id="rId13" w:history="1">
        <w:r w:rsidRPr="00790127">
          <w:rPr>
            <w:rStyle w:val="a5"/>
            <w:rFonts w:ascii="Times New Roman" w:hAnsi="Times New Roman" w:cs="Times New Roman"/>
            <w:sz w:val="18"/>
            <w:szCs w:val="22"/>
            <w:lang w:eastAsia="ko-KR"/>
          </w:rPr>
          <w:t>www.wadanatodo.net</w:t>
        </w:r>
      </w:hyperlink>
      <w:r w:rsidRPr="00790127">
        <w:rPr>
          <w:rFonts w:ascii="Times New Roman" w:hAnsi="Times New Roman" w:cs="Times New Roman"/>
          <w:color w:val="0000FF"/>
          <w:sz w:val="18"/>
          <w:szCs w:val="22"/>
          <w:lang w:eastAsia="ko-KR"/>
        </w:rPr>
        <w:t xml:space="preserve">   </w:t>
      </w:r>
    </w:p>
    <w:p w:rsidR="00040A4D" w:rsidRPr="00790127" w:rsidRDefault="00040A4D" w:rsidP="00452D8E">
      <w:pPr>
        <w:numPr>
          <w:ilvl w:val="0"/>
          <w:numId w:val="5"/>
        </w:numPr>
        <w:spacing w:beforeLines="1" w:afterLines="1"/>
        <w:rPr>
          <w:rFonts w:ascii="Times New Roman" w:hAnsi="Times New Roman" w:cs="Times New Roman"/>
          <w:sz w:val="18"/>
          <w:szCs w:val="22"/>
          <w:lang w:eastAsia="ko-KR"/>
        </w:rPr>
      </w:pPr>
      <w:r>
        <w:rPr>
          <w:rFonts w:ascii="Times New Roman" w:hAnsi="Times New Roman" w:cs="Times New Roman" w:hint="eastAsia"/>
          <w:sz w:val="18"/>
          <w:szCs w:val="22"/>
          <w:lang w:eastAsia="ko-KR"/>
        </w:rPr>
        <w:t>Nepal:</w:t>
      </w:r>
      <w:r>
        <w:rPr>
          <w:rFonts w:ascii="Times New Roman" w:hAnsi="Times New Roman" w:cs="Times New Roman"/>
          <w:sz w:val="18"/>
          <w:szCs w:val="22"/>
          <w:lang w:eastAsia="ko-KR"/>
        </w:rPr>
        <w:t xml:space="preserve"> </w:t>
      </w:r>
      <w:r w:rsidRPr="00790127">
        <w:rPr>
          <w:rFonts w:ascii="Times New Roman" w:hAnsi="Times New Roman" w:cs="Times New Roman"/>
          <w:sz w:val="18"/>
          <w:szCs w:val="22"/>
          <w:lang w:eastAsia="ko-KR"/>
        </w:rPr>
        <w:t xml:space="preserve">NGO Federation of Nepal (NFN) </w:t>
      </w:r>
      <w:hyperlink r:id="rId14" w:history="1">
        <w:r w:rsidRPr="00790127">
          <w:rPr>
            <w:rStyle w:val="a5"/>
            <w:rFonts w:ascii="Times New Roman" w:hAnsi="Times New Roman" w:cs="Times New Roman"/>
            <w:sz w:val="18"/>
            <w:szCs w:val="22"/>
            <w:lang w:eastAsia="ko-KR"/>
          </w:rPr>
          <w:t>www.ngofederation.org</w:t>
        </w:r>
      </w:hyperlink>
      <w:r w:rsidRPr="00790127">
        <w:rPr>
          <w:rFonts w:ascii="Times New Roman" w:hAnsi="Times New Roman" w:cs="Times New Roman"/>
          <w:color w:val="0000FF"/>
          <w:sz w:val="18"/>
          <w:szCs w:val="22"/>
          <w:lang w:eastAsia="ko-KR"/>
        </w:rPr>
        <w:t xml:space="preserve">  </w:t>
      </w:r>
    </w:p>
    <w:p w:rsidR="00040A4D" w:rsidRPr="00790127" w:rsidRDefault="00040A4D" w:rsidP="00452D8E">
      <w:pPr>
        <w:numPr>
          <w:ilvl w:val="0"/>
          <w:numId w:val="5"/>
        </w:numPr>
        <w:spacing w:beforeLines="1" w:afterLines="1"/>
        <w:rPr>
          <w:rFonts w:ascii="Times New Roman" w:hAnsi="Times New Roman" w:cs="Times New Roman"/>
          <w:sz w:val="18"/>
          <w:szCs w:val="22"/>
          <w:lang w:eastAsia="ko-KR"/>
        </w:rPr>
      </w:pPr>
      <w:r>
        <w:rPr>
          <w:rFonts w:ascii="Times New Roman" w:hAnsi="Times New Roman" w:cs="Times New Roman" w:hint="eastAsia"/>
          <w:sz w:val="18"/>
          <w:szCs w:val="22"/>
          <w:lang w:eastAsia="ko-KR"/>
        </w:rPr>
        <w:t xml:space="preserve">Pakistan: Pakistan Development Alliance (PDA) </w:t>
      </w:r>
      <w:hyperlink r:id="rId15" w:history="1">
        <w:r w:rsidRPr="00790127">
          <w:rPr>
            <w:rStyle w:val="a5"/>
            <w:rFonts w:ascii="Times New Roman" w:hAnsi="Times New Roman" w:cs="Times New Roman"/>
            <w:sz w:val="18"/>
            <w:szCs w:val="22"/>
            <w:shd w:val="clear" w:color="auto" w:fill="FFFFFF"/>
            <w:lang w:eastAsia="ko-KR"/>
          </w:rPr>
          <w:t>www.awazcds.org.pk</w:t>
        </w:r>
      </w:hyperlink>
      <w:r w:rsidRPr="00790127">
        <w:rPr>
          <w:rFonts w:ascii="Times New Roman" w:hAnsi="Times New Roman" w:cs="Times New Roman"/>
          <w:color w:val="0000FF"/>
          <w:sz w:val="18"/>
          <w:szCs w:val="22"/>
          <w:shd w:val="clear" w:color="auto" w:fill="FFFFFF"/>
          <w:lang w:eastAsia="ko-KR"/>
        </w:rPr>
        <w:t xml:space="preserve">  </w:t>
      </w:r>
    </w:p>
    <w:p w:rsidR="00040A4D" w:rsidRPr="009349E5" w:rsidRDefault="00040A4D" w:rsidP="00452D8E">
      <w:pPr>
        <w:spacing w:beforeLines="1" w:afterLines="1"/>
        <w:ind w:left="720"/>
        <w:rPr>
          <w:rFonts w:ascii="Times New Roman" w:hAnsi="Times New Roman" w:cs="Times New Roman"/>
          <w:sz w:val="20"/>
          <w:szCs w:val="22"/>
          <w:lang w:eastAsia="ko-KR"/>
        </w:rPr>
      </w:pPr>
    </w:p>
    <w:p w:rsidR="00040A4D" w:rsidRPr="009349E5" w:rsidRDefault="00040A4D" w:rsidP="00452D8E">
      <w:pPr>
        <w:spacing w:beforeLines="1" w:afterLines="1"/>
        <w:ind w:firstLine="720"/>
        <w:rPr>
          <w:rFonts w:ascii="Times New Roman" w:hAnsi="Times New Roman" w:cs="Times New Roman"/>
          <w:b/>
          <w:sz w:val="20"/>
          <w:szCs w:val="22"/>
          <w:lang w:eastAsia="ko-KR"/>
        </w:rPr>
      </w:pPr>
      <w:r w:rsidRPr="009349E5">
        <w:rPr>
          <w:rFonts w:ascii="Times New Roman,Bold" w:hAnsi="Times New Roman,Bold" w:cs="Times New Roman"/>
          <w:b/>
          <w:sz w:val="20"/>
          <w:szCs w:val="22"/>
          <w:lang w:eastAsia="ko-KR"/>
        </w:rPr>
        <w:t xml:space="preserve">Southeast Asia </w:t>
      </w:r>
    </w:p>
    <w:p w:rsidR="00040A4D" w:rsidRPr="00790127" w:rsidRDefault="00040A4D" w:rsidP="00452D8E">
      <w:pPr>
        <w:numPr>
          <w:ilvl w:val="0"/>
          <w:numId w:val="5"/>
        </w:numPr>
        <w:spacing w:beforeLines="1" w:afterLines="1"/>
        <w:rPr>
          <w:rFonts w:ascii="Times New Roman" w:hAnsi="Times New Roman" w:cs="Times New Roman"/>
          <w:sz w:val="18"/>
          <w:szCs w:val="22"/>
          <w:lang w:eastAsia="ko-KR"/>
        </w:rPr>
      </w:pPr>
      <w:r>
        <w:rPr>
          <w:rFonts w:ascii="Times New Roman" w:hAnsi="Times New Roman" w:cs="Times New Roman" w:hint="eastAsia"/>
          <w:sz w:val="18"/>
          <w:szCs w:val="22"/>
          <w:lang w:eastAsia="ko-KR"/>
        </w:rPr>
        <w:t xml:space="preserve">Cambodia: </w:t>
      </w:r>
      <w:r w:rsidRPr="00790127">
        <w:rPr>
          <w:rFonts w:ascii="Times New Roman" w:hAnsi="Times New Roman" w:cs="Times New Roman"/>
          <w:sz w:val="18"/>
          <w:szCs w:val="22"/>
          <w:lang w:eastAsia="ko-KR"/>
        </w:rPr>
        <w:t xml:space="preserve">Cooperation Committee on Cambodia (CCC) </w:t>
      </w:r>
      <w:hyperlink r:id="rId16" w:history="1">
        <w:r w:rsidRPr="00790127">
          <w:rPr>
            <w:rStyle w:val="a5"/>
            <w:rFonts w:ascii="Times New Roman" w:hAnsi="Times New Roman" w:cs="Times New Roman"/>
            <w:sz w:val="18"/>
            <w:szCs w:val="22"/>
            <w:lang w:eastAsia="ko-KR"/>
          </w:rPr>
          <w:t>www.ccc-cambodia.org</w:t>
        </w:r>
      </w:hyperlink>
      <w:r w:rsidRPr="00790127">
        <w:rPr>
          <w:rFonts w:ascii="Times New Roman" w:hAnsi="Times New Roman" w:cs="Times New Roman"/>
          <w:color w:val="0000FF"/>
          <w:sz w:val="18"/>
          <w:szCs w:val="22"/>
          <w:lang w:eastAsia="ko-KR"/>
        </w:rPr>
        <w:t xml:space="preserve">  </w:t>
      </w:r>
    </w:p>
    <w:p w:rsidR="00040A4D" w:rsidRPr="00790127" w:rsidRDefault="00040A4D" w:rsidP="00452D8E">
      <w:pPr>
        <w:numPr>
          <w:ilvl w:val="0"/>
          <w:numId w:val="5"/>
        </w:numPr>
        <w:spacing w:beforeLines="1" w:afterLines="1"/>
        <w:rPr>
          <w:rFonts w:ascii="Times New Roman" w:hAnsi="Times New Roman" w:cs="Times New Roman"/>
          <w:sz w:val="18"/>
          <w:szCs w:val="22"/>
          <w:lang w:eastAsia="ko-KR"/>
        </w:rPr>
      </w:pPr>
      <w:r>
        <w:rPr>
          <w:rFonts w:ascii="Times New Roman" w:hAnsi="Times New Roman" w:cs="Times New Roman" w:hint="eastAsia"/>
          <w:color w:val="212121"/>
          <w:sz w:val="18"/>
          <w:szCs w:val="22"/>
          <w:lang w:eastAsia="ko-KR"/>
        </w:rPr>
        <w:t xml:space="preserve">Cambodia: </w:t>
      </w:r>
      <w:r w:rsidRPr="00790127">
        <w:rPr>
          <w:rFonts w:ascii="Times New Roman" w:hAnsi="Times New Roman" w:cs="Times New Roman"/>
          <w:color w:val="212121"/>
          <w:sz w:val="18"/>
          <w:szCs w:val="22"/>
          <w:lang w:eastAsia="ko-KR"/>
        </w:rPr>
        <w:t xml:space="preserve">NGO Forum on Cambodia (NFC) </w:t>
      </w:r>
      <w:hyperlink r:id="rId17" w:history="1">
        <w:r w:rsidRPr="00790127">
          <w:rPr>
            <w:rStyle w:val="a5"/>
            <w:rFonts w:ascii="Times New Roman" w:hAnsi="Times New Roman" w:cs="Times New Roman"/>
            <w:sz w:val="18"/>
            <w:szCs w:val="22"/>
            <w:lang w:eastAsia="ko-KR"/>
          </w:rPr>
          <w:t>www.ngoforum.org.kh</w:t>
        </w:r>
      </w:hyperlink>
      <w:r w:rsidRPr="00790127">
        <w:rPr>
          <w:rFonts w:ascii="Times New Roman" w:hAnsi="Times New Roman" w:cs="Times New Roman"/>
          <w:color w:val="0000FF"/>
          <w:sz w:val="18"/>
          <w:szCs w:val="22"/>
          <w:lang w:eastAsia="ko-KR"/>
        </w:rPr>
        <w:t xml:space="preserve"> </w:t>
      </w:r>
    </w:p>
    <w:p w:rsidR="00040A4D" w:rsidRPr="00790127" w:rsidRDefault="00040A4D" w:rsidP="00452D8E">
      <w:pPr>
        <w:numPr>
          <w:ilvl w:val="0"/>
          <w:numId w:val="5"/>
        </w:numPr>
        <w:spacing w:beforeLines="1" w:afterLines="1"/>
        <w:rPr>
          <w:rFonts w:ascii="Times New Roman" w:hAnsi="Times New Roman" w:cs="Times New Roman"/>
          <w:sz w:val="18"/>
          <w:szCs w:val="22"/>
          <w:lang w:eastAsia="ko-KR"/>
        </w:rPr>
      </w:pPr>
      <w:r>
        <w:rPr>
          <w:rFonts w:ascii="Times New Roman" w:hAnsi="Times New Roman" w:cs="Times New Roman" w:hint="eastAsia"/>
          <w:sz w:val="18"/>
          <w:szCs w:val="22"/>
          <w:lang w:eastAsia="ko-KR"/>
        </w:rPr>
        <w:t xml:space="preserve">Indonesia: </w:t>
      </w:r>
      <w:r w:rsidRPr="00790127">
        <w:rPr>
          <w:rFonts w:ascii="Times New Roman" w:hAnsi="Times New Roman" w:cs="Times New Roman"/>
          <w:sz w:val="18"/>
          <w:szCs w:val="22"/>
          <w:lang w:eastAsia="ko-KR"/>
        </w:rPr>
        <w:t xml:space="preserve">International NGO Forum on Indonesian Development (INFID) </w:t>
      </w:r>
      <w:hyperlink r:id="rId18" w:history="1">
        <w:r w:rsidRPr="00790127">
          <w:rPr>
            <w:rStyle w:val="a5"/>
            <w:rFonts w:ascii="Times New Roman" w:hAnsi="Times New Roman" w:cs="Times New Roman"/>
            <w:sz w:val="18"/>
            <w:szCs w:val="22"/>
            <w:lang w:eastAsia="ko-KR"/>
          </w:rPr>
          <w:t>www.infid.org</w:t>
        </w:r>
      </w:hyperlink>
      <w:r w:rsidRPr="00790127">
        <w:rPr>
          <w:rFonts w:ascii="Times New Roman" w:hAnsi="Times New Roman" w:cs="Times New Roman"/>
          <w:color w:val="0000FF"/>
          <w:sz w:val="18"/>
          <w:szCs w:val="22"/>
          <w:lang w:eastAsia="ko-KR"/>
        </w:rPr>
        <w:t xml:space="preserve">   </w:t>
      </w:r>
    </w:p>
    <w:p w:rsidR="00040A4D" w:rsidRPr="00790127" w:rsidRDefault="00040A4D" w:rsidP="00452D8E">
      <w:pPr>
        <w:numPr>
          <w:ilvl w:val="0"/>
          <w:numId w:val="5"/>
        </w:numPr>
        <w:spacing w:beforeLines="1" w:afterLines="1"/>
        <w:rPr>
          <w:rFonts w:ascii="Times New Roman" w:hAnsi="Times New Roman" w:cs="Times New Roman"/>
          <w:sz w:val="18"/>
          <w:szCs w:val="22"/>
          <w:lang w:eastAsia="ko-KR"/>
        </w:rPr>
      </w:pPr>
      <w:r>
        <w:rPr>
          <w:rFonts w:ascii="Times New Roman" w:hAnsi="Times New Roman" w:cs="Times New Roman" w:hint="eastAsia"/>
          <w:sz w:val="18"/>
          <w:szCs w:val="22"/>
          <w:lang w:eastAsia="ko-KR"/>
        </w:rPr>
        <w:t xml:space="preserve">Philippines: </w:t>
      </w:r>
      <w:r w:rsidRPr="00790127">
        <w:rPr>
          <w:rFonts w:ascii="Times New Roman" w:hAnsi="Times New Roman" w:cs="Times New Roman"/>
          <w:sz w:val="18"/>
          <w:szCs w:val="22"/>
          <w:lang w:eastAsia="ko-KR"/>
        </w:rPr>
        <w:t xml:space="preserve">Caucus of Development NGO Networks (CODE-NGO) </w:t>
      </w:r>
      <w:hyperlink r:id="rId19" w:history="1">
        <w:r w:rsidRPr="00790127">
          <w:rPr>
            <w:rStyle w:val="a5"/>
            <w:rFonts w:ascii="Times New Roman" w:hAnsi="Times New Roman" w:cs="Times New Roman"/>
            <w:sz w:val="18"/>
            <w:szCs w:val="22"/>
            <w:lang w:eastAsia="ko-KR"/>
          </w:rPr>
          <w:t>www.code-ngo.org</w:t>
        </w:r>
      </w:hyperlink>
      <w:r w:rsidRPr="00790127">
        <w:rPr>
          <w:rFonts w:ascii="Times New Roman" w:hAnsi="Times New Roman" w:cs="Times New Roman"/>
          <w:color w:val="0000FF"/>
          <w:sz w:val="18"/>
          <w:szCs w:val="22"/>
          <w:lang w:eastAsia="ko-KR"/>
        </w:rPr>
        <w:t xml:space="preserve">  </w:t>
      </w:r>
    </w:p>
    <w:p w:rsidR="00040A4D" w:rsidRPr="00790127" w:rsidRDefault="00040A4D" w:rsidP="00452D8E">
      <w:pPr>
        <w:numPr>
          <w:ilvl w:val="0"/>
          <w:numId w:val="5"/>
        </w:numPr>
        <w:spacing w:beforeLines="1" w:afterLines="1"/>
        <w:rPr>
          <w:rFonts w:ascii="Times New Roman" w:hAnsi="Times New Roman" w:cs="Times New Roman"/>
          <w:sz w:val="18"/>
          <w:szCs w:val="22"/>
          <w:lang w:eastAsia="ko-KR"/>
        </w:rPr>
      </w:pPr>
      <w:r>
        <w:rPr>
          <w:rFonts w:ascii="Times New Roman" w:hAnsi="Times New Roman" w:cs="Times New Roman" w:hint="eastAsia"/>
          <w:sz w:val="18"/>
          <w:szCs w:val="22"/>
          <w:lang w:eastAsia="ko-KR"/>
        </w:rPr>
        <w:t xml:space="preserve">Timor-Leste: </w:t>
      </w:r>
      <w:r w:rsidRPr="00790127">
        <w:rPr>
          <w:rFonts w:ascii="Times New Roman" w:hAnsi="Times New Roman" w:cs="Times New Roman"/>
          <w:sz w:val="18"/>
          <w:szCs w:val="22"/>
          <w:lang w:eastAsia="ko-KR"/>
        </w:rPr>
        <w:t>FONGTIL-Forum</w:t>
      </w:r>
      <w:r>
        <w:rPr>
          <w:rFonts w:ascii="Times New Roman" w:hAnsi="Times New Roman" w:cs="Times New Roman" w:hint="eastAsia"/>
          <w:sz w:val="18"/>
          <w:szCs w:val="22"/>
          <w:lang w:eastAsia="ko-KR"/>
        </w:rPr>
        <w:t xml:space="preserve"> </w:t>
      </w:r>
      <w:r w:rsidRPr="00790127">
        <w:rPr>
          <w:rFonts w:ascii="Times New Roman" w:hAnsi="Times New Roman" w:cs="Times New Roman"/>
          <w:sz w:val="18"/>
          <w:szCs w:val="22"/>
          <w:lang w:eastAsia="ko-KR"/>
        </w:rPr>
        <w:t>NGO</w:t>
      </w:r>
      <w:r>
        <w:rPr>
          <w:rFonts w:ascii="Times New Roman" w:hAnsi="Times New Roman" w:cs="Times New Roman" w:hint="eastAsia"/>
          <w:sz w:val="18"/>
          <w:szCs w:val="22"/>
          <w:lang w:eastAsia="ko-KR"/>
        </w:rPr>
        <w:t xml:space="preserve"> </w:t>
      </w:r>
      <w:r w:rsidRPr="00790127">
        <w:rPr>
          <w:rFonts w:ascii="Times New Roman" w:hAnsi="Times New Roman" w:cs="Times New Roman"/>
          <w:sz w:val="18"/>
          <w:szCs w:val="22"/>
          <w:lang w:eastAsia="ko-KR"/>
        </w:rPr>
        <w:t>Timor</w:t>
      </w:r>
      <w:r>
        <w:rPr>
          <w:rFonts w:ascii="Times New Roman" w:hAnsi="Times New Roman" w:cs="Times New Roman" w:hint="eastAsia"/>
          <w:sz w:val="18"/>
          <w:szCs w:val="22"/>
          <w:lang w:eastAsia="ko-KR"/>
        </w:rPr>
        <w:t xml:space="preserve"> </w:t>
      </w:r>
      <w:proofErr w:type="spellStart"/>
      <w:r w:rsidRPr="00790127">
        <w:rPr>
          <w:rFonts w:ascii="Times New Roman" w:hAnsi="Times New Roman" w:cs="Times New Roman"/>
          <w:sz w:val="18"/>
          <w:szCs w:val="22"/>
          <w:lang w:eastAsia="ko-KR"/>
        </w:rPr>
        <w:t>Leste</w:t>
      </w:r>
      <w:proofErr w:type="spellEnd"/>
      <w:r>
        <w:rPr>
          <w:rFonts w:ascii="Times New Roman" w:hAnsi="Times New Roman" w:cs="Times New Roman" w:hint="eastAsia"/>
          <w:sz w:val="18"/>
          <w:szCs w:val="22"/>
          <w:lang w:eastAsia="ko-KR"/>
        </w:rPr>
        <w:t xml:space="preserve"> </w:t>
      </w:r>
      <w:r w:rsidRPr="00790127">
        <w:rPr>
          <w:rFonts w:ascii="Times New Roman" w:hAnsi="Times New Roman" w:cs="Times New Roman"/>
          <w:sz w:val="18"/>
          <w:szCs w:val="22"/>
          <w:lang w:eastAsia="ko-KR"/>
        </w:rPr>
        <w:t xml:space="preserve">(FONGTIL) </w:t>
      </w:r>
      <w:hyperlink r:id="rId20" w:history="1">
        <w:r w:rsidRPr="00790127">
          <w:rPr>
            <w:rStyle w:val="a5"/>
            <w:rFonts w:ascii="Times New Roman" w:hAnsi="Times New Roman" w:cs="Times New Roman"/>
            <w:sz w:val="18"/>
            <w:szCs w:val="22"/>
            <w:lang w:eastAsia="ko-KR"/>
          </w:rPr>
          <w:t>www.fongtil.org</w:t>
        </w:r>
      </w:hyperlink>
      <w:r w:rsidRPr="00790127">
        <w:rPr>
          <w:rFonts w:ascii="Times New Roman" w:hAnsi="Times New Roman" w:cs="Times New Roman"/>
          <w:sz w:val="18"/>
          <w:szCs w:val="22"/>
          <w:lang w:eastAsia="ko-KR"/>
        </w:rPr>
        <w:t xml:space="preserve">  </w:t>
      </w:r>
    </w:p>
    <w:p w:rsidR="00040A4D" w:rsidRPr="009349E5" w:rsidRDefault="00040A4D" w:rsidP="00452D8E">
      <w:pPr>
        <w:spacing w:beforeLines="1" w:afterLines="1"/>
        <w:ind w:left="720"/>
        <w:rPr>
          <w:rFonts w:ascii="Times New Roman" w:hAnsi="Times New Roman" w:cs="Times New Roman"/>
          <w:sz w:val="20"/>
          <w:szCs w:val="22"/>
          <w:lang w:eastAsia="ko-KR"/>
        </w:rPr>
      </w:pPr>
    </w:p>
    <w:p w:rsidR="00040A4D" w:rsidRPr="009349E5" w:rsidRDefault="00040A4D" w:rsidP="00452D8E">
      <w:pPr>
        <w:spacing w:beforeLines="1" w:afterLines="1"/>
        <w:ind w:firstLine="720"/>
        <w:rPr>
          <w:rFonts w:ascii="Times New Roman,Bold" w:hAnsi="Times New Roman,Bold" w:cs="Times New Roman"/>
          <w:b/>
          <w:sz w:val="20"/>
          <w:szCs w:val="22"/>
          <w:lang w:eastAsia="ko-KR"/>
        </w:rPr>
      </w:pPr>
      <w:r w:rsidRPr="009349E5">
        <w:rPr>
          <w:rFonts w:ascii="Times New Roman,Bold" w:hAnsi="Times New Roman,Bold" w:cs="Times New Roman"/>
          <w:b/>
          <w:sz w:val="20"/>
          <w:szCs w:val="22"/>
          <w:lang w:eastAsia="ko-KR"/>
        </w:rPr>
        <w:t xml:space="preserve">Northeast Asia </w:t>
      </w:r>
    </w:p>
    <w:p w:rsidR="00040A4D" w:rsidRPr="00790127" w:rsidRDefault="00040A4D" w:rsidP="00452D8E">
      <w:pPr>
        <w:numPr>
          <w:ilvl w:val="0"/>
          <w:numId w:val="5"/>
        </w:numPr>
        <w:spacing w:beforeLines="1" w:afterLines="1"/>
        <w:rPr>
          <w:rFonts w:ascii="Times New Roman" w:hAnsi="Times New Roman" w:cs="Times New Roman"/>
          <w:sz w:val="18"/>
          <w:szCs w:val="22"/>
          <w:lang w:eastAsia="ko-KR"/>
        </w:rPr>
      </w:pPr>
      <w:r>
        <w:rPr>
          <w:rFonts w:ascii="Times New Roman" w:hAnsi="Times New Roman" w:cs="Times New Roman" w:hint="eastAsia"/>
          <w:sz w:val="18"/>
          <w:szCs w:val="22"/>
          <w:lang w:eastAsia="ko-KR"/>
        </w:rPr>
        <w:t xml:space="preserve">China: </w:t>
      </w:r>
      <w:r w:rsidRPr="00790127">
        <w:rPr>
          <w:rFonts w:ascii="Times New Roman" w:hAnsi="Times New Roman" w:cs="Times New Roman"/>
          <w:sz w:val="18"/>
          <w:szCs w:val="22"/>
          <w:lang w:eastAsia="ko-KR"/>
        </w:rPr>
        <w:t xml:space="preserve">China Association for NGO Cooperation (CANGO) </w:t>
      </w:r>
      <w:hyperlink r:id="rId21" w:history="1">
        <w:r w:rsidRPr="00790127">
          <w:rPr>
            <w:rStyle w:val="a5"/>
            <w:rFonts w:ascii="Times New Roman" w:hAnsi="Times New Roman" w:cs="Times New Roman"/>
            <w:sz w:val="18"/>
            <w:szCs w:val="22"/>
            <w:lang w:eastAsia="ko-KR"/>
          </w:rPr>
          <w:t>www.cango.org</w:t>
        </w:r>
      </w:hyperlink>
      <w:r w:rsidRPr="00790127">
        <w:rPr>
          <w:rFonts w:ascii="Times New Roman" w:hAnsi="Times New Roman" w:cs="Times New Roman"/>
          <w:color w:val="0000FF"/>
          <w:sz w:val="18"/>
          <w:szCs w:val="22"/>
          <w:lang w:eastAsia="ko-KR"/>
        </w:rPr>
        <w:t xml:space="preserve">  </w:t>
      </w:r>
    </w:p>
    <w:p w:rsidR="00040A4D" w:rsidRPr="00790127" w:rsidRDefault="00040A4D" w:rsidP="00452D8E">
      <w:pPr>
        <w:numPr>
          <w:ilvl w:val="0"/>
          <w:numId w:val="5"/>
        </w:numPr>
        <w:spacing w:beforeLines="1" w:afterLines="1"/>
        <w:rPr>
          <w:rFonts w:ascii="Times New Roman" w:hAnsi="Times New Roman" w:cs="Times New Roman"/>
          <w:sz w:val="18"/>
          <w:szCs w:val="22"/>
          <w:lang w:eastAsia="ko-KR"/>
        </w:rPr>
      </w:pPr>
      <w:r>
        <w:rPr>
          <w:rFonts w:ascii="Times New Roman" w:hAnsi="Times New Roman" w:cs="Times New Roman" w:hint="eastAsia"/>
          <w:sz w:val="18"/>
          <w:szCs w:val="22"/>
          <w:lang w:eastAsia="ko-KR"/>
        </w:rPr>
        <w:t xml:space="preserve">Japan: </w:t>
      </w:r>
      <w:r w:rsidRPr="00790127">
        <w:rPr>
          <w:rFonts w:ascii="Times New Roman" w:hAnsi="Times New Roman" w:cs="Times New Roman"/>
          <w:sz w:val="18"/>
          <w:szCs w:val="22"/>
          <w:lang w:eastAsia="ko-KR"/>
        </w:rPr>
        <w:t xml:space="preserve">Japan Association of Charitable Organizations (JACO) </w:t>
      </w:r>
      <w:hyperlink r:id="rId22" w:history="1">
        <w:r w:rsidRPr="00790127">
          <w:rPr>
            <w:rStyle w:val="a5"/>
            <w:rFonts w:ascii="Times New Roman" w:hAnsi="Times New Roman" w:cs="Times New Roman"/>
            <w:sz w:val="18"/>
            <w:szCs w:val="22"/>
            <w:lang w:eastAsia="ko-KR"/>
          </w:rPr>
          <w:t>www.kohokyo.or.jp</w:t>
        </w:r>
      </w:hyperlink>
      <w:r w:rsidRPr="00790127">
        <w:rPr>
          <w:rFonts w:ascii="Times New Roman" w:hAnsi="Times New Roman" w:cs="Times New Roman"/>
          <w:color w:val="0000FF"/>
          <w:sz w:val="18"/>
          <w:szCs w:val="22"/>
          <w:lang w:eastAsia="ko-KR"/>
        </w:rPr>
        <w:t xml:space="preserve">  </w:t>
      </w:r>
    </w:p>
    <w:p w:rsidR="00040A4D" w:rsidRPr="00790127" w:rsidRDefault="00040A4D" w:rsidP="00452D8E">
      <w:pPr>
        <w:numPr>
          <w:ilvl w:val="0"/>
          <w:numId w:val="5"/>
        </w:numPr>
        <w:spacing w:beforeLines="1" w:afterLines="1"/>
        <w:rPr>
          <w:rFonts w:ascii="Times New Roman" w:hAnsi="Times New Roman" w:cs="Times New Roman"/>
          <w:sz w:val="18"/>
          <w:szCs w:val="22"/>
          <w:lang w:eastAsia="ko-KR"/>
        </w:rPr>
      </w:pPr>
      <w:r>
        <w:rPr>
          <w:rFonts w:ascii="Times New Roman" w:hAnsi="Times New Roman" w:cs="Times New Roman" w:hint="eastAsia"/>
          <w:sz w:val="18"/>
          <w:szCs w:val="22"/>
          <w:lang w:eastAsia="ko-KR"/>
        </w:rPr>
        <w:t xml:space="preserve">Japan: </w:t>
      </w:r>
      <w:r w:rsidRPr="00790127">
        <w:rPr>
          <w:rFonts w:ascii="Times New Roman" w:hAnsi="Times New Roman" w:cs="Times New Roman"/>
          <w:sz w:val="18"/>
          <w:szCs w:val="22"/>
          <w:lang w:eastAsia="ko-KR"/>
        </w:rPr>
        <w:t xml:space="preserve">Japan NGO Center for International Cooperation (JANIC) </w:t>
      </w:r>
      <w:hyperlink r:id="rId23" w:history="1">
        <w:r w:rsidRPr="00790127">
          <w:rPr>
            <w:rStyle w:val="a5"/>
            <w:rFonts w:ascii="Times New Roman" w:hAnsi="Times New Roman" w:cs="Times New Roman"/>
            <w:sz w:val="18"/>
            <w:szCs w:val="22"/>
            <w:lang w:eastAsia="ko-KR"/>
          </w:rPr>
          <w:t>www.janic.org</w:t>
        </w:r>
      </w:hyperlink>
      <w:r w:rsidRPr="00790127">
        <w:rPr>
          <w:rFonts w:ascii="Times New Roman" w:hAnsi="Times New Roman" w:cs="Times New Roman"/>
          <w:color w:val="0000FF"/>
          <w:sz w:val="18"/>
          <w:szCs w:val="22"/>
          <w:lang w:eastAsia="ko-KR"/>
        </w:rPr>
        <w:t xml:space="preserve">  </w:t>
      </w:r>
    </w:p>
    <w:p w:rsidR="00040A4D" w:rsidRPr="00790127" w:rsidRDefault="00040A4D" w:rsidP="00452D8E">
      <w:pPr>
        <w:numPr>
          <w:ilvl w:val="0"/>
          <w:numId w:val="5"/>
        </w:numPr>
        <w:spacing w:beforeLines="1" w:afterLines="1"/>
        <w:rPr>
          <w:rFonts w:ascii="Times New Roman" w:hAnsi="Times New Roman" w:cs="Times New Roman"/>
          <w:sz w:val="18"/>
          <w:szCs w:val="22"/>
          <w:lang w:eastAsia="ko-KR"/>
        </w:rPr>
      </w:pPr>
      <w:r>
        <w:rPr>
          <w:rFonts w:ascii="Times New Roman" w:hAnsi="Times New Roman" w:cs="Times New Roman" w:hint="eastAsia"/>
          <w:sz w:val="18"/>
          <w:szCs w:val="22"/>
          <w:lang w:eastAsia="ko-KR"/>
        </w:rPr>
        <w:t xml:space="preserve">Korea: </w:t>
      </w:r>
      <w:r w:rsidRPr="00790127">
        <w:rPr>
          <w:rFonts w:ascii="Times New Roman" w:hAnsi="Times New Roman" w:cs="Times New Roman"/>
          <w:sz w:val="18"/>
          <w:szCs w:val="22"/>
          <w:lang w:eastAsia="ko-KR"/>
        </w:rPr>
        <w:t>Korea Civil Society Forum on International Development Cooperation (</w:t>
      </w:r>
      <w:proofErr w:type="spellStart"/>
      <w:r w:rsidRPr="00790127">
        <w:rPr>
          <w:rFonts w:ascii="Times New Roman" w:hAnsi="Times New Roman" w:cs="Times New Roman"/>
          <w:sz w:val="18"/>
          <w:szCs w:val="22"/>
          <w:lang w:eastAsia="ko-KR"/>
        </w:rPr>
        <w:t>KoFID</w:t>
      </w:r>
      <w:proofErr w:type="spellEnd"/>
      <w:r w:rsidRPr="00790127">
        <w:rPr>
          <w:rFonts w:ascii="Times New Roman" w:hAnsi="Times New Roman" w:cs="Times New Roman"/>
          <w:sz w:val="18"/>
          <w:szCs w:val="22"/>
          <w:lang w:eastAsia="ko-KR"/>
        </w:rPr>
        <w:t xml:space="preserve">) </w:t>
      </w:r>
      <w:hyperlink r:id="rId24" w:history="1">
        <w:r w:rsidRPr="00790127">
          <w:rPr>
            <w:rStyle w:val="a5"/>
            <w:rFonts w:ascii="Times New Roman" w:hAnsi="Times New Roman" w:cs="Times New Roman"/>
            <w:sz w:val="18"/>
            <w:szCs w:val="22"/>
            <w:lang w:eastAsia="ko-KR"/>
          </w:rPr>
          <w:t>www.kofid.org</w:t>
        </w:r>
      </w:hyperlink>
      <w:r w:rsidRPr="00790127">
        <w:rPr>
          <w:rFonts w:ascii="Times New Roman" w:hAnsi="Times New Roman" w:cs="Times New Roman"/>
          <w:color w:val="0000FF"/>
          <w:sz w:val="18"/>
          <w:szCs w:val="22"/>
          <w:lang w:eastAsia="ko-KR"/>
        </w:rPr>
        <w:t xml:space="preserve">  </w:t>
      </w:r>
    </w:p>
    <w:p w:rsidR="00040A4D" w:rsidRPr="00790127" w:rsidRDefault="00040A4D" w:rsidP="00452D8E">
      <w:pPr>
        <w:numPr>
          <w:ilvl w:val="0"/>
          <w:numId w:val="5"/>
        </w:numPr>
        <w:spacing w:beforeLines="1" w:afterLines="1"/>
        <w:rPr>
          <w:rFonts w:ascii="Times New Roman" w:hAnsi="Times New Roman" w:cs="Times New Roman"/>
          <w:sz w:val="18"/>
          <w:szCs w:val="22"/>
          <w:lang w:eastAsia="ko-KR"/>
        </w:rPr>
      </w:pPr>
      <w:r>
        <w:rPr>
          <w:rFonts w:ascii="Times New Roman" w:hAnsi="Times New Roman" w:cs="Times New Roman" w:hint="eastAsia"/>
          <w:sz w:val="18"/>
          <w:szCs w:val="22"/>
          <w:lang w:eastAsia="ko-KR"/>
        </w:rPr>
        <w:t xml:space="preserve">Korea: </w:t>
      </w:r>
      <w:r w:rsidRPr="00790127">
        <w:rPr>
          <w:rFonts w:ascii="Times New Roman" w:hAnsi="Times New Roman" w:cs="Times New Roman"/>
          <w:sz w:val="18"/>
          <w:szCs w:val="22"/>
          <w:lang w:eastAsia="ko-KR"/>
        </w:rPr>
        <w:t>Korea</w:t>
      </w:r>
      <w:r>
        <w:rPr>
          <w:rFonts w:ascii="Times New Roman" w:hAnsi="Times New Roman" w:cs="Times New Roman" w:hint="eastAsia"/>
          <w:sz w:val="18"/>
          <w:szCs w:val="22"/>
          <w:lang w:eastAsia="ko-KR"/>
        </w:rPr>
        <w:t xml:space="preserve"> </w:t>
      </w:r>
      <w:r w:rsidRPr="00790127">
        <w:rPr>
          <w:rFonts w:ascii="Times New Roman" w:hAnsi="Times New Roman" w:cs="Times New Roman"/>
          <w:sz w:val="18"/>
          <w:szCs w:val="22"/>
          <w:lang w:eastAsia="ko-KR"/>
        </w:rPr>
        <w:t>NGO</w:t>
      </w:r>
      <w:r>
        <w:rPr>
          <w:rFonts w:ascii="Times New Roman" w:hAnsi="Times New Roman" w:cs="Times New Roman" w:hint="eastAsia"/>
          <w:sz w:val="18"/>
          <w:szCs w:val="22"/>
          <w:lang w:eastAsia="ko-KR"/>
        </w:rPr>
        <w:t xml:space="preserve"> </w:t>
      </w:r>
      <w:r w:rsidRPr="00790127">
        <w:rPr>
          <w:rFonts w:ascii="Times New Roman" w:hAnsi="Times New Roman" w:cs="Times New Roman"/>
          <w:sz w:val="18"/>
          <w:szCs w:val="22"/>
          <w:lang w:eastAsia="ko-KR"/>
        </w:rPr>
        <w:t>Council</w:t>
      </w:r>
      <w:r>
        <w:rPr>
          <w:rFonts w:ascii="Times New Roman" w:hAnsi="Times New Roman" w:cs="Times New Roman" w:hint="eastAsia"/>
          <w:sz w:val="18"/>
          <w:szCs w:val="22"/>
          <w:lang w:eastAsia="ko-KR"/>
        </w:rPr>
        <w:t xml:space="preserve"> </w:t>
      </w:r>
      <w:r w:rsidRPr="00790127">
        <w:rPr>
          <w:rFonts w:ascii="Times New Roman" w:hAnsi="Times New Roman" w:cs="Times New Roman"/>
          <w:sz w:val="18"/>
          <w:szCs w:val="22"/>
          <w:lang w:eastAsia="ko-KR"/>
        </w:rPr>
        <w:t>for</w:t>
      </w:r>
      <w:r>
        <w:rPr>
          <w:rFonts w:ascii="Times New Roman" w:hAnsi="Times New Roman" w:cs="Times New Roman" w:hint="eastAsia"/>
          <w:sz w:val="18"/>
          <w:szCs w:val="22"/>
          <w:lang w:eastAsia="ko-KR"/>
        </w:rPr>
        <w:t xml:space="preserve"> </w:t>
      </w:r>
      <w:r w:rsidRPr="00790127">
        <w:rPr>
          <w:rFonts w:ascii="Times New Roman" w:hAnsi="Times New Roman" w:cs="Times New Roman"/>
          <w:sz w:val="18"/>
          <w:szCs w:val="22"/>
          <w:lang w:eastAsia="ko-KR"/>
        </w:rPr>
        <w:t>Overseas</w:t>
      </w:r>
      <w:r>
        <w:rPr>
          <w:rFonts w:ascii="Times New Roman" w:hAnsi="Times New Roman" w:cs="Times New Roman" w:hint="eastAsia"/>
          <w:sz w:val="18"/>
          <w:szCs w:val="22"/>
          <w:lang w:eastAsia="ko-KR"/>
        </w:rPr>
        <w:t xml:space="preserve"> </w:t>
      </w:r>
      <w:r w:rsidRPr="00790127">
        <w:rPr>
          <w:rFonts w:ascii="Times New Roman" w:hAnsi="Times New Roman" w:cs="Times New Roman"/>
          <w:sz w:val="18"/>
          <w:szCs w:val="22"/>
          <w:lang w:eastAsia="ko-KR"/>
        </w:rPr>
        <w:t>Development</w:t>
      </w:r>
      <w:r>
        <w:rPr>
          <w:rFonts w:ascii="Times New Roman" w:hAnsi="Times New Roman" w:cs="Times New Roman" w:hint="eastAsia"/>
          <w:sz w:val="18"/>
          <w:szCs w:val="22"/>
          <w:lang w:eastAsia="ko-KR"/>
        </w:rPr>
        <w:t xml:space="preserve"> </w:t>
      </w:r>
      <w:r w:rsidRPr="00790127">
        <w:rPr>
          <w:rFonts w:ascii="Times New Roman" w:hAnsi="Times New Roman" w:cs="Times New Roman"/>
          <w:sz w:val="18"/>
          <w:szCs w:val="22"/>
          <w:lang w:eastAsia="ko-KR"/>
        </w:rPr>
        <w:t>Cooperation</w:t>
      </w:r>
      <w:r>
        <w:rPr>
          <w:rFonts w:ascii="Times New Roman" w:hAnsi="Times New Roman" w:cs="Times New Roman" w:hint="eastAsia"/>
          <w:sz w:val="18"/>
          <w:szCs w:val="22"/>
          <w:lang w:eastAsia="ko-KR"/>
        </w:rPr>
        <w:t xml:space="preserve"> </w:t>
      </w:r>
      <w:r w:rsidRPr="00790127">
        <w:rPr>
          <w:rFonts w:ascii="Times New Roman" w:hAnsi="Times New Roman" w:cs="Times New Roman"/>
          <w:sz w:val="18"/>
          <w:szCs w:val="22"/>
          <w:lang w:eastAsia="ko-KR"/>
        </w:rPr>
        <w:t xml:space="preserve">(KCOC) </w:t>
      </w:r>
      <w:hyperlink r:id="rId25" w:history="1">
        <w:r w:rsidRPr="00790127">
          <w:rPr>
            <w:rStyle w:val="a5"/>
            <w:rFonts w:ascii="Times New Roman" w:hAnsi="Times New Roman" w:cs="Times New Roman"/>
            <w:sz w:val="18"/>
            <w:szCs w:val="22"/>
            <w:lang w:eastAsia="ko-KR"/>
          </w:rPr>
          <w:t>www.ngokcoc.or.kr</w:t>
        </w:r>
      </w:hyperlink>
      <w:r w:rsidRPr="00790127">
        <w:rPr>
          <w:rFonts w:ascii="Times New Roman" w:hAnsi="Times New Roman" w:cs="Times New Roman"/>
          <w:sz w:val="18"/>
          <w:szCs w:val="22"/>
          <w:lang w:eastAsia="ko-KR"/>
        </w:rPr>
        <w:t xml:space="preserve">  </w:t>
      </w:r>
    </w:p>
    <w:p w:rsidR="00040A4D" w:rsidRPr="00790127" w:rsidRDefault="00040A4D" w:rsidP="00452D8E">
      <w:pPr>
        <w:numPr>
          <w:ilvl w:val="0"/>
          <w:numId w:val="5"/>
        </w:numPr>
        <w:spacing w:beforeLines="1" w:afterLines="1"/>
        <w:rPr>
          <w:rFonts w:ascii="Times New Roman" w:hAnsi="Times New Roman" w:cs="Times New Roman"/>
          <w:sz w:val="18"/>
          <w:szCs w:val="22"/>
          <w:lang w:eastAsia="ko-KR"/>
        </w:rPr>
      </w:pPr>
      <w:r>
        <w:rPr>
          <w:rFonts w:ascii="Times New Roman" w:hAnsi="Times New Roman" w:cs="Times New Roman" w:hint="eastAsia"/>
          <w:sz w:val="18"/>
          <w:szCs w:val="22"/>
          <w:lang w:eastAsia="ko-KR"/>
        </w:rPr>
        <w:t xml:space="preserve">Mongolia: Development Observer </w:t>
      </w:r>
    </w:p>
    <w:p w:rsidR="00040A4D" w:rsidRPr="00790127" w:rsidRDefault="00040A4D" w:rsidP="00452D8E">
      <w:pPr>
        <w:numPr>
          <w:ilvl w:val="0"/>
          <w:numId w:val="5"/>
        </w:numPr>
        <w:spacing w:beforeLines="1" w:afterLines="1"/>
        <w:rPr>
          <w:rFonts w:ascii="Times New Roman" w:hAnsi="Times New Roman" w:cs="Times New Roman"/>
          <w:sz w:val="18"/>
          <w:szCs w:val="22"/>
          <w:lang w:eastAsia="ko-KR"/>
        </w:rPr>
      </w:pPr>
      <w:r>
        <w:rPr>
          <w:rFonts w:ascii="Times New Roman" w:hAnsi="Times New Roman" w:cs="Times New Roman" w:hint="eastAsia"/>
          <w:sz w:val="18"/>
          <w:szCs w:val="22"/>
          <w:lang w:eastAsia="ko-KR"/>
        </w:rPr>
        <w:t xml:space="preserve">Taiwan: </w:t>
      </w:r>
      <w:r w:rsidRPr="00790127">
        <w:rPr>
          <w:rFonts w:ascii="Times New Roman" w:hAnsi="Times New Roman" w:cs="Times New Roman"/>
          <w:sz w:val="18"/>
          <w:szCs w:val="22"/>
          <w:lang w:eastAsia="ko-KR"/>
        </w:rPr>
        <w:t xml:space="preserve">Taiwan Alliance in International Development (Taiwan AID) </w:t>
      </w:r>
      <w:hyperlink r:id="rId26" w:history="1">
        <w:r w:rsidRPr="00790127">
          <w:rPr>
            <w:rStyle w:val="a5"/>
            <w:rFonts w:ascii="Times New Roman" w:hAnsi="Times New Roman" w:cs="Times New Roman"/>
            <w:sz w:val="18"/>
            <w:szCs w:val="22"/>
            <w:lang w:eastAsia="ko-KR"/>
          </w:rPr>
          <w:t>www.taiwanaid.org</w:t>
        </w:r>
      </w:hyperlink>
      <w:r w:rsidRPr="00790127">
        <w:rPr>
          <w:rFonts w:ascii="Times New Roman" w:hAnsi="Times New Roman" w:cs="Times New Roman"/>
          <w:color w:val="0000FF"/>
          <w:sz w:val="18"/>
          <w:szCs w:val="22"/>
          <w:lang w:eastAsia="ko-KR"/>
        </w:rPr>
        <w:t xml:space="preserve">  </w:t>
      </w:r>
    </w:p>
    <w:p w:rsidR="00040A4D" w:rsidRPr="00040A4D" w:rsidRDefault="00040A4D">
      <w:pPr>
        <w:rPr>
          <w:lang w:eastAsia="ko-KR"/>
        </w:rPr>
      </w:pPr>
    </w:p>
    <w:sectPr w:rsidR="00040A4D" w:rsidRPr="00040A4D" w:rsidSect="00C504FE">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97D" w:rsidRDefault="00A7097D" w:rsidP="00452D8E">
      <w:r>
        <w:separator/>
      </w:r>
    </w:p>
  </w:endnote>
  <w:endnote w:type="continuationSeparator" w:id="0">
    <w:p w:rsidR="00A7097D" w:rsidRDefault="00A7097D" w:rsidP="00452D8E">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imes New Roman,Bold">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97D" w:rsidRDefault="00A7097D" w:rsidP="00452D8E">
      <w:r>
        <w:separator/>
      </w:r>
    </w:p>
  </w:footnote>
  <w:footnote w:type="continuationSeparator" w:id="0">
    <w:p w:rsidR="00A7097D" w:rsidRDefault="00A7097D" w:rsidP="00452D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06B4E"/>
    <w:multiLevelType w:val="multilevel"/>
    <w:tmpl w:val="AD74A63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28FD38E3"/>
    <w:multiLevelType w:val="multilevel"/>
    <w:tmpl w:val="5C8AA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1C5808"/>
    <w:multiLevelType w:val="multilevel"/>
    <w:tmpl w:val="F1A26366"/>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4EE57426"/>
    <w:multiLevelType w:val="multilevel"/>
    <w:tmpl w:val="4C98C100"/>
    <w:lvl w:ilvl="0">
      <w:start w:val="1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54D66D98"/>
    <w:multiLevelType w:val="multilevel"/>
    <w:tmpl w:val="431E474E"/>
    <w:lvl w:ilvl="0">
      <w:start w:val="1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3760"/>
    <w:rsid w:val="00005574"/>
    <w:rsid w:val="00006578"/>
    <w:rsid w:val="000132BC"/>
    <w:rsid w:val="00023116"/>
    <w:rsid w:val="00040A4D"/>
    <w:rsid w:val="000472CD"/>
    <w:rsid w:val="00052203"/>
    <w:rsid w:val="00053437"/>
    <w:rsid w:val="00056612"/>
    <w:rsid w:val="00063508"/>
    <w:rsid w:val="00067DAD"/>
    <w:rsid w:val="00072458"/>
    <w:rsid w:val="0008547A"/>
    <w:rsid w:val="00087A57"/>
    <w:rsid w:val="00090031"/>
    <w:rsid w:val="000A302F"/>
    <w:rsid w:val="000E6AD7"/>
    <w:rsid w:val="000F2FB5"/>
    <w:rsid w:val="000F69FD"/>
    <w:rsid w:val="00102C60"/>
    <w:rsid w:val="00110972"/>
    <w:rsid w:val="00115D09"/>
    <w:rsid w:val="00122FAA"/>
    <w:rsid w:val="001304B3"/>
    <w:rsid w:val="00131E4B"/>
    <w:rsid w:val="00134641"/>
    <w:rsid w:val="00144251"/>
    <w:rsid w:val="001450DC"/>
    <w:rsid w:val="001475F4"/>
    <w:rsid w:val="00147DBD"/>
    <w:rsid w:val="00150429"/>
    <w:rsid w:val="00164653"/>
    <w:rsid w:val="0019639F"/>
    <w:rsid w:val="001A6DFB"/>
    <w:rsid w:val="001B44F8"/>
    <w:rsid w:val="001C2E12"/>
    <w:rsid w:val="001C7AA5"/>
    <w:rsid w:val="001D64B7"/>
    <w:rsid w:val="001E3EF5"/>
    <w:rsid w:val="001E7B29"/>
    <w:rsid w:val="00202CA2"/>
    <w:rsid w:val="00214CFD"/>
    <w:rsid w:val="002345B1"/>
    <w:rsid w:val="00250BAE"/>
    <w:rsid w:val="0025128E"/>
    <w:rsid w:val="00261778"/>
    <w:rsid w:val="00262FC1"/>
    <w:rsid w:val="0027787B"/>
    <w:rsid w:val="00281C34"/>
    <w:rsid w:val="00283674"/>
    <w:rsid w:val="002952C5"/>
    <w:rsid w:val="002A527E"/>
    <w:rsid w:val="002D7095"/>
    <w:rsid w:val="002E12D8"/>
    <w:rsid w:val="002E2C1A"/>
    <w:rsid w:val="002E5062"/>
    <w:rsid w:val="002F5917"/>
    <w:rsid w:val="002F6EFB"/>
    <w:rsid w:val="002F76FC"/>
    <w:rsid w:val="003038C5"/>
    <w:rsid w:val="00310524"/>
    <w:rsid w:val="00320FA5"/>
    <w:rsid w:val="0032396F"/>
    <w:rsid w:val="0032534B"/>
    <w:rsid w:val="00327586"/>
    <w:rsid w:val="0033657C"/>
    <w:rsid w:val="003403FA"/>
    <w:rsid w:val="00345CCA"/>
    <w:rsid w:val="00362388"/>
    <w:rsid w:val="00362FED"/>
    <w:rsid w:val="00371DCB"/>
    <w:rsid w:val="0038472B"/>
    <w:rsid w:val="003974A1"/>
    <w:rsid w:val="003A18AE"/>
    <w:rsid w:val="003A2F40"/>
    <w:rsid w:val="003B5CBD"/>
    <w:rsid w:val="003C0975"/>
    <w:rsid w:val="003C1F4E"/>
    <w:rsid w:val="003C2B39"/>
    <w:rsid w:val="003E1F5A"/>
    <w:rsid w:val="00401B9E"/>
    <w:rsid w:val="004062E3"/>
    <w:rsid w:val="00444AF7"/>
    <w:rsid w:val="00445E55"/>
    <w:rsid w:val="00452D8E"/>
    <w:rsid w:val="0045621F"/>
    <w:rsid w:val="0046450F"/>
    <w:rsid w:val="0047526C"/>
    <w:rsid w:val="004767FF"/>
    <w:rsid w:val="00497BB4"/>
    <w:rsid w:val="004A060A"/>
    <w:rsid w:val="004A18EF"/>
    <w:rsid w:val="004A57D8"/>
    <w:rsid w:val="004B1D8E"/>
    <w:rsid w:val="004B54BF"/>
    <w:rsid w:val="004C2135"/>
    <w:rsid w:val="004C2CA2"/>
    <w:rsid w:val="004C400E"/>
    <w:rsid w:val="004D37F0"/>
    <w:rsid w:val="004E10A1"/>
    <w:rsid w:val="004F3265"/>
    <w:rsid w:val="005023E4"/>
    <w:rsid w:val="00533B5E"/>
    <w:rsid w:val="0053797F"/>
    <w:rsid w:val="00537D1C"/>
    <w:rsid w:val="00546D0E"/>
    <w:rsid w:val="00561701"/>
    <w:rsid w:val="005755B7"/>
    <w:rsid w:val="00575B06"/>
    <w:rsid w:val="005872DB"/>
    <w:rsid w:val="005874ED"/>
    <w:rsid w:val="005A1056"/>
    <w:rsid w:val="005A633F"/>
    <w:rsid w:val="005C2A16"/>
    <w:rsid w:val="005C78B5"/>
    <w:rsid w:val="005D28B0"/>
    <w:rsid w:val="005F2221"/>
    <w:rsid w:val="00603FAB"/>
    <w:rsid w:val="0061007C"/>
    <w:rsid w:val="00612EB9"/>
    <w:rsid w:val="00614C13"/>
    <w:rsid w:val="00614FE4"/>
    <w:rsid w:val="0066192A"/>
    <w:rsid w:val="006702D0"/>
    <w:rsid w:val="00684BA6"/>
    <w:rsid w:val="006A2981"/>
    <w:rsid w:val="006B56BF"/>
    <w:rsid w:val="006B7109"/>
    <w:rsid w:val="006C1719"/>
    <w:rsid w:val="006C5575"/>
    <w:rsid w:val="006D11B2"/>
    <w:rsid w:val="006E3F4D"/>
    <w:rsid w:val="006F5D0A"/>
    <w:rsid w:val="006F71E4"/>
    <w:rsid w:val="00710FBC"/>
    <w:rsid w:val="0071120D"/>
    <w:rsid w:val="007128E9"/>
    <w:rsid w:val="00716E07"/>
    <w:rsid w:val="0072163B"/>
    <w:rsid w:val="00730342"/>
    <w:rsid w:val="00731E3C"/>
    <w:rsid w:val="00734D0A"/>
    <w:rsid w:val="00750EC3"/>
    <w:rsid w:val="00764510"/>
    <w:rsid w:val="00773968"/>
    <w:rsid w:val="007802E9"/>
    <w:rsid w:val="007849AA"/>
    <w:rsid w:val="00794EFB"/>
    <w:rsid w:val="007A77B1"/>
    <w:rsid w:val="007C7D42"/>
    <w:rsid w:val="007D35A8"/>
    <w:rsid w:val="007D6EF5"/>
    <w:rsid w:val="00811318"/>
    <w:rsid w:val="0081721B"/>
    <w:rsid w:val="008252AF"/>
    <w:rsid w:val="00845A5F"/>
    <w:rsid w:val="00847F7B"/>
    <w:rsid w:val="00850C8E"/>
    <w:rsid w:val="00854443"/>
    <w:rsid w:val="00865A40"/>
    <w:rsid w:val="008716F4"/>
    <w:rsid w:val="00874304"/>
    <w:rsid w:val="00877E0C"/>
    <w:rsid w:val="008812F6"/>
    <w:rsid w:val="0089544C"/>
    <w:rsid w:val="008A1EF0"/>
    <w:rsid w:val="008A4654"/>
    <w:rsid w:val="008B565A"/>
    <w:rsid w:val="008C2913"/>
    <w:rsid w:val="008D7614"/>
    <w:rsid w:val="008E7DBF"/>
    <w:rsid w:val="0090093F"/>
    <w:rsid w:val="00902CB2"/>
    <w:rsid w:val="00905541"/>
    <w:rsid w:val="00933C21"/>
    <w:rsid w:val="00936BDD"/>
    <w:rsid w:val="009447C9"/>
    <w:rsid w:val="00945C86"/>
    <w:rsid w:val="009460CD"/>
    <w:rsid w:val="009467ED"/>
    <w:rsid w:val="00966AFC"/>
    <w:rsid w:val="00996BD1"/>
    <w:rsid w:val="009A0F11"/>
    <w:rsid w:val="009A231F"/>
    <w:rsid w:val="009A2809"/>
    <w:rsid w:val="009A46E0"/>
    <w:rsid w:val="009A5FF5"/>
    <w:rsid w:val="009B7BF0"/>
    <w:rsid w:val="009D35BC"/>
    <w:rsid w:val="009E3B50"/>
    <w:rsid w:val="009E6835"/>
    <w:rsid w:val="009F1FF1"/>
    <w:rsid w:val="009F7D4E"/>
    <w:rsid w:val="00A06B34"/>
    <w:rsid w:val="00A11607"/>
    <w:rsid w:val="00A1433F"/>
    <w:rsid w:val="00A21552"/>
    <w:rsid w:val="00A42FF7"/>
    <w:rsid w:val="00A47A80"/>
    <w:rsid w:val="00A54F21"/>
    <w:rsid w:val="00A6190F"/>
    <w:rsid w:val="00A7097D"/>
    <w:rsid w:val="00A80D03"/>
    <w:rsid w:val="00A8627E"/>
    <w:rsid w:val="00AA2683"/>
    <w:rsid w:val="00AA5218"/>
    <w:rsid w:val="00AC08F7"/>
    <w:rsid w:val="00AE23D8"/>
    <w:rsid w:val="00AE68FE"/>
    <w:rsid w:val="00AF1575"/>
    <w:rsid w:val="00B06421"/>
    <w:rsid w:val="00B12CC7"/>
    <w:rsid w:val="00B31E28"/>
    <w:rsid w:val="00B3290D"/>
    <w:rsid w:val="00B341B4"/>
    <w:rsid w:val="00B34C44"/>
    <w:rsid w:val="00B3626D"/>
    <w:rsid w:val="00B541CA"/>
    <w:rsid w:val="00B575ED"/>
    <w:rsid w:val="00B72458"/>
    <w:rsid w:val="00B91075"/>
    <w:rsid w:val="00BA0B97"/>
    <w:rsid w:val="00BA196B"/>
    <w:rsid w:val="00BA20D1"/>
    <w:rsid w:val="00BB0516"/>
    <w:rsid w:val="00BB0F10"/>
    <w:rsid w:val="00BC50CA"/>
    <w:rsid w:val="00BD2D65"/>
    <w:rsid w:val="00BD4F41"/>
    <w:rsid w:val="00BE2360"/>
    <w:rsid w:val="00C01E4C"/>
    <w:rsid w:val="00C05189"/>
    <w:rsid w:val="00C124E5"/>
    <w:rsid w:val="00C42C5D"/>
    <w:rsid w:val="00C471F8"/>
    <w:rsid w:val="00C504FE"/>
    <w:rsid w:val="00C53505"/>
    <w:rsid w:val="00C56027"/>
    <w:rsid w:val="00C60F9B"/>
    <w:rsid w:val="00C612F5"/>
    <w:rsid w:val="00C61941"/>
    <w:rsid w:val="00CB3678"/>
    <w:rsid w:val="00CC205F"/>
    <w:rsid w:val="00CC3F4D"/>
    <w:rsid w:val="00CC7587"/>
    <w:rsid w:val="00CD38CF"/>
    <w:rsid w:val="00CD3DD7"/>
    <w:rsid w:val="00CD63D5"/>
    <w:rsid w:val="00CD7FE5"/>
    <w:rsid w:val="00CE794E"/>
    <w:rsid w:val="00CF6A19"/>
    <w:rsid w:val="00CF6BAA"/>
    <w:rsid w:val="00CF72BC"/>
    <w:rsid w:val="00D06120"/>
    <w:rsid w:val="00D1630B"/>
    <w:rsid w:val="00D26A6A"/>
    <w:rsid w:val="00D414E7"/>
    <w:rsid w:val="00D44D09"/>
    <w:rsid w:val="00D559DF"/>
    <w:rsid w:val="00D7051F"/>
    <w:rsid w:val="00D877E8"/>
    <w:rsid w:val="00D90B71"/>
    <w:rsid w:val="00DA4217"/>
    <w:rsid w:val="00DC4068"/>
    <w:rsid w:val="00DD7AFA"/>
    <w:rsid w:val="00DF4B16"/>
    <w:rsid w:val="00DF7A96"/>
    <w:rsid w:val="00E02E12"/>
    <w:rsid w:val="00E03760"/>
    <w:rsid w:val="00E149FC"/>
    <w:rsid w:val="00E352CB"/>
    <w:rsid w:val="00E457FF"/>
    <w:rsid w:val="00E51474"/>
    <w:rsid w:val="00E5313B"/>
    <w:rsid w:val="00E54FCE"/>
    <w:rsid w:val="00E57A8C"/>
    <w:rsid w:val="00E62283"/>
    <w:rsid w:val="00E64B2D"/>
    <w:rsid w:val="00E66A00"/>
    <w:rsid w:val="00E70388"/>
    <w:rsid w:val="00E80B0F"/>
    <w:rsid w:val="00E87430"/>
    <w:rsid w:val="00E95675"/>
    <w:rsid w:val="00EA262F"/>
    <w:rsid w:val="00EA3275"/>
    <w:rsid w:val="00EA557B"/>
    <w:rsid w:val="00EB5D84"/>
    <w:rsid w:val="00EC0020"/>
    <w:rsid w:val="00EE4571"/>
    <w:rsid w:val="00EE648C"/>
    <w:rsid w:val="00F014B9"/>
    <w:rsid w:val="00F16BC3"/>
    <w:rsid w:val="00F21EB7"/>
    <w:rsid w:val="00F25701"/>
    <w:rsid w:val="00F42443"/>
    <w:rsid w:val="00F55CC3"/>
    <w:rsid w:val="00F6489F"/>
    <w:rsid w:val="00F71174"/>
    <w:rsid w:val="00F83A07"/>
    <w:rsid w:val="00FA4EE9"/>
    <w:rsid w:val="00FA6A9F"/>
    <w:rsid w:val="00FC1617"/>
    <w:rsid w:val="00FC18F0"/>
    <w:rsid w:val="00FC4205"/>
    <w:rsid w:val="00FC5041"/>
    <w:rsid w:val="00FE15F8"/>
    <w:rsid w:val="00FF2F58"/>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760"/>
    <w:pPr>
      <w:spacing w:after="0" w:line="240" w:lineRule="auto"/>
      <w:jc w:val="left"/>
    </w:pPr>
    <w:rPr>
      <w:kern w:val="0"/>
      <w:sz w:val="24"/>
      <w:szCs w:val="24"/>
      <w:lang w:eastAsia="ja-JP"/>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03760"/>
    <w:pPr>
      <w:spacing w:beforeLines="1" w:afterLines="1"/>
    </w:pPr>
    <w:rPr>
      <w:rFonts w:ascii="Times" w:hAnsi="Times" w:cs="Times New Roman"/>
      <w:sz w:val="20"/>
      <w:szCs w:val="20"/>
      <w:lang w:eastAsia="ko-KR"/>
    </w:rPr>
  </w:style>
  <w:style w:type="paragraph" w:styleId="a4">
    <w:name w:val="List Paragraph"/>
    <w:basedOn w:val="a"/>
    <w:uiPriority w:val="34"/>
    <w:qFormat/>
    <w:rsid w:val="00E03760"/>
    <w:pPr>
      <w:ind w:left="720"/>
      <w:contextualSpacing/>
    </w:pPr>
  </w:style>
  <w:style w:type="character" w:styleId="a5">
    <w:name w:val="Hyperlink"/>
    <w:basedOn w:val="a0"/>
    <w:rsid w:val="00E03760"/>
    <w:rPr>
      <w:color w:val="0563C1" w:themeColor="hyperlink"/>
      <w:u w:val="single"/>
    </w:rPr>
  </w:style>
  <w:style w:type="paragraph" w:styleId="a6">
    <w:name w:val="Balloon Text"/>
    <w:basedOn w:val="a"/>
    <w:link w:val="Char"/>
    <w:uiPriority w:val="99"/>
    <w:semiHidden/>
    <w:unhideWhenUsed/>
    <w:rsid w:val="00E03760"/>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E03760"/>
    <w:rPr>
      <w:rFonts w:asciiTheme="majorHAnsi" w:eastAsiaTheme="majorEastAsia" w:hAnsiTheme="majorHAnsi" w:cstheme="majorBidi"/>
      <w:kern w:val="0"/>
      <w:sz w:val="18"/>
      <w:szCs w:val="18"/>
      <w:lang w:eastAsia="ja-JP"/>
    </w:rPr>
  </w:style>
  <w:style w:type="paragraph" w:styleId="a7">
    <w:name w:val="header"/>
    <w:basedOn w:val="a"/>
    <w:link w:val="Char0"/>
    <w:uiPriority w:val="99"/>
    <w:semiHidden/>
    <w:unhideWhenUsed/>
    <w:rsid w:val="00452D8E"/>
    <w:pPr>
      <w:tabs>
        <w:tab w:val="center" w:pos="4513"/>
        <w:tab w:val="right" w:pos="9026"/>
      </w:tabs>
      <w:snapToGrid w:val="0"/>
    </w:pPr>
  </w:style>
  <w:style w:type="character" w:customStyle="1" w:styleId="Char0">
    <w:name w:val="머리글 Char"/>
    <w:basedOn w:val="a0"/>
    <w:link w:val="a7"/>
    <w:uiPriority w:val="99"/>
    <w:semiHidden/>
    <w:rsid w:val="00452D8E"/>
    <w:rPr>
      <w:kern w:val="0"/>
      <w:sz w:val="24"/>
      <w:szCs w:val="24"/>
      <w:lang w:eastAsia="ja-JP"/>
    </w:rPr>
  </w:style>
  <w:style w:type="paragraph" w:styleId="a8">
    <w:name w:val="footer"/>
    <w:basedOn w:val="a"/>
    <w:link w:val="Char1"/>
    <w:uiPriority w:val="99"/>
    <w:semiHidden/>
    <w:unhideWhenUsed/>
    <w:rsid w:val="00452D8E"/>
    <w:pPr>
      <w:tabs>
        <w:tab w:val="center" w:pos="4513"/>
        <w:tab w:val="right" w:pos="9026"/>
      </w:tabs>
      <w:snapToGrid w:val="0"/>
    </w:pPr>
  </w:style>
  <w:style w:type="character" w:customStyle="1" w:styleId="Char1">
    <w:name w:val="바닥글 Char"/>
    <w:basedOn w:val="a0"/>
    <w:link w:val="a8"/>
    <w:uiPriority w:val="99"/>
    <w:semiHidden/>
    <w:rsid w:val="00452D8E"/>
    <w:rPr>
      <w:kern w:val="0"/>
      <w:sz w:val="24"/>
      <w:szCs w:val="24"/>
      <w:lang w:eastAsia="ja-JP"/>
    </w:rPr>
  </w:style>
</w:styles>
</file>

<file path=word/webSettings.xml><?xml version="1.0" encoding="utf-8"?>
<w:webSettings xmlns:r="http://schemas.openxmlformats.org/officeDocument/2006/relationships" xmlns:w="http://schemas.openxmlformats.org/wordprocessingml/2006/main">
  <w:divs>
    <w:div w:id="1151289598">
      <w:bodyDiv w:val="1"/>
      <w:marLeft w:val="0"/>
      <w:marRight w:val="0"/>
      <w:marTop w:val="0"/>
      <w:marBottom w:val="0"/>
      <w:divBdr>
        <w:top w:val="none" w:sz="0" w:space="0" w:color="auto"/>
        <w:left w:val="none" w:sz="0" w:space="0" w:color="auto"/>
        <w:bottom w:val="none" w:sz="0" w:space="0" w:color="auto"/>
        <w:right w:val="none" w:sz="0" w:space="0" w:color="auto"/>
      </w:divBdr>
      <w:divsChild>
        <w:div w:id="921372296">
          <w:marLeft w:val="0"/>
          <w:marRight w:val="0"/>
          <w:marTop w:val="0"/>
          <w:marBottom w:val="0"/>
          <w:divBdr>
            <w:top w:val="none" w:sz="0" w:space="0" w:color="auto"/>
            <w:left w:val="none" w:sz="0" w:space="0" w:color="auto"/>
            <w:bottom w:val="none" w:sz="0" w:space="0" w:color="auto"/>
            <w:right w:val="none" w:sz="0" w:space="0" w:color="auto"/>
          </w:divBdr>
        </w:div>
        <w:div w:id="381952777">
          <w:marLeft w:val="0"/>
          <w:marRight w:val="0"/>
          <w:marTop w:val="0"/>
          <w:marBottom w:val="0"/>
          <w:divBdr>
            <w:top w:val="none" w:sz="0" w:space="0" w:color="auto"/>
            <w:left w:val="none" w:sz="0" w:space="0" w:color="auto"/>
            <w:bottom w:val="none" w:sz="0" w:space="0" w:color="auto"/>
            <w:right w:val="none" w:sz="0" w:space="0" w:color="auto"/>
          </w:divBdr>
        </w:div>
        <w:div w:id="601642833">
          <w:marLeft w:val="0"/>
          <w:marRight w:val="0"/>
          <w:marTop w:val="0"/>
          <w:marBottom w:val="0"/>
          <w:divBdr>
            <w:top w:val="none" w:sz="0" w:space="0" w:color="auto"/>
            <w:left w:val="none" w:sz="0" w:space="0" w:color="auto"/>
            <w:bottom w:val="none" w:sz="0" w:space="0" w:color="auto"/>
            <w:right w:val="none" w:sz="0" w:space="0" w:color="auto"/>
          </w:divBdr>
        </w:div>
        <w:div w:id="1365059311">
          <w:marLeft w:val="0"/>
          <w:marRight w:val="0"/>
          <w:marTop w:val="0"/>
          <w:marBottom w:val="0"/>
          <w:divBdr>
            <w:top w:val="none" w:sz="0" w:space="0" w:color="auto"/>
            <w:left w:val="none" w:sz="0" w:space="0" w:color="auto"/>
            <w:bottom w:val="none" w:sz="0" w:space="0" w:color="auto"/>
            <w:right w:val="none" w:sz="0" w:space="0" w:color="auto"/>
          </w:divBdr>
        </w:div>
        <w:div w:id="1139031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plus.google.com/u/0/109217108125269223672?prsrc=4" TargetMode="External"/><Relationship Id="rId13" Type="http://schemas.openxmlformats.org/officeDocument/2006/relationships/hyperlink" Target="http://www.wadanatodo.net" TargetMode="External"/><Relationship Id="rId18" Type="http://schemas.openxmlformats.org/officeDocument/2006/relationships/hyperlink" Target="http://www.infid.org" TargetMode="External"/><Relationship Id="rId26" Type="http://schemas.openxmlformats.org/officeDocument/2006/relationships/hyperlink" Target="http://www.taiwanaid.org" TargetMode="External"/><Relationship Id="rId3" Type="http://schemas.openxmlformats.org/officeDocument/2006/relationships/settings" Target="settings.xml"/><Relationship Id="rId21" Type="http://schemas.openxmlformats.org/officeDocument/2006/relationships/hyperlink" Target="http://www.cango.org" TargetMode="External"/><Relationship Id="rId7" Type="http://schemas.openxmlformats.org/officeDocument/2006/relationships/image" Target="media/image1.png"/><Relationship Id="rId12" Type="http://schemas.openxmlformats.org/officeDocument/2006/relationships/hyperlink" Target="http://www.vaniindia.org" TargetMode="External"/><Relationship Id="rId17" Type="http://schemas.openxmlformats.org/officeDocument/2006/relationships/hyperlink" Target="http://www.ngoforum.org.kh" TargetMode="External"/><Relationship Id="rId25" Type="http://schemas.openxmlformats.org/officeDocument/2006/relationships/hyperlink" Target="http://www.ngokcoc.or.kr" TargetMode="External"/><Relationship Id="rId2" Type="http://schemas.openxmlformats.org/officeDocument/2006/relationships/styles" Target="styles.xml"/><Relationship Id="rId16" Type="http://schemas.openxmlformats.org/officeDocument/2006/relationships/hyperlink" Target="http://www.ccc-cambodia.org" TargetMode="External"/><Relationship Id="rId20" Type="http://schemas.openxmlformats.org/officeDocument/2006/relationships/hyperlink" Target="http://www.fongtil.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pro.org" TargetMode="External"/><Relationship Id="rId24" Type="http://schemas.openxmlformats.org/officeDocument/2006/relationships/hyperlink" Target="http://www.kofid.org" TargetMode="External"/><Relationship Id="rId5" Type="http://schemas.openxmlformats.org/officeDocument/2006/relationships/footnotes" Target="footnotes.xml"/><Relationship Id="rId15" Type="http://schemas.openxmlformats.org/officeDocument/2006/relationships/hyperlink" Target="http://www.awazcds.org.pk" TargetMode="External"/><Relationship Id="rId23" Type="http://schemas.openxmlformats.org/officeDocument/2006/relationships/hyperlink" Target="http://www.janic.org" TargetMode="External"/><Relationship Id="rId28" Type="http://schemas.openxmlformats.org/officeDocument/2006/relationships/theme" Target="theme/theme1.xml"/><Relationship Id="rId10" Type="http://schemas.openxmlformats.org/officeDocument/2006/relationships/hyperlink" Target="http://www.ngofederationbd.net" TargetMode="External"/><Relationship Id="rId19" Type="http://schemas.openxmlformats.org/officeDocument/2006/relationships/hyperlink" Target="http://www.code-ngo.org" TargetMode="External"/><Relationship Id="rId4" Type="http://schemas.openxmlformats.org/officeDocument/2006/relationships/webSettings" Target="webSettings.xml"/><Relationship Id="rId9" Type="http://schemas.openxmlformats.org/officeDocument/2006/relationships/hyperlink" Target="mailto:ADA201322@gmail.com" TargetMode="External"/><Relationship Id="rId14" Type="http://schemas.openxmlformats.org/officeDocument/2006/relationships/hyperlink" Target="http://www.ngofederation.org" TargetMode="External"/><Relationship Id="rId22" Type="http://schemas.openxmlformats.org/officeDocument/2006/relationships/hyperlink" Target="http://www.kohokyo.or.jp" TargetMode="External"/><Relationship Id="rId27"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2910</Words>
  <Characters>16591</Characters>
  <Application>Microsoft Office Word</Application>
  <DocSecurity>0</DocSecurity>
  <Lines>138</Lines>
  <Paragraphs>38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Anselmo Lee</dc:creator>
  <cp:lastModifiedBy>PC</cp:lastModifiedBy>
  <cp:revision>7</cp:revision>
  <dcterms:created xsi:type="dcterms:W3CDTF">2015-03-26T07:32:00Z</dcterms:created>
  <dcterms:modified xsi:type="dcterms:W3CDTF">2015-03-30T03:16:00Z</dcterms:modified>
</cp:coreProperties>
</file>